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18B1" w14:textId="47321510" w:rsidR="006224D0" w:rsidRPr="00B377AA" w:rsidRDefault="006C0010" w:rsidP="002A2F02">
      <w:pPr>
        <w:jc w:val="center"/>
        <w:rPr>
          <w:rFonts w:ascii="Verdana" w:eastAsia="Malgun Gothic" w:hAnsi="Verdana"/>
          <w:b/>
          <w:bCs/>
          <w:color w:val="7263A9"/>
          <w:sz w:val="48"/>
          <w:szCs w:val="48"/>
          <w:lang w:val="es-ES"/>
        </w:rPr>
      </w:pPr>
      <w:r w:rsidRPr="00B377AA">
        <w:rPr>
          <w:rFonts w:ascii="Verdana" w:eastAsia="Malgun Gothic" w:hAnsi="Verdana"/>
          <w:b/>
          <w:bCs/>
          <w:color w:val="7263A9"/>
          <w:sz w:val="48"/>
          <w:szCs w:val="48"/>
          <w:lang w:val="es-ES"/>
        </w:rPr>
        <w:t>PREMIO</w:t>
      </w:r>
      <w:r w:rsidR="002A2F02" w:rsidRPr="00B377AA">
        <w:rPr>
          <w:rFonts w:ascii="Verdana" w:eastAsia="Malgun Gothic" w:hAnsi="Verdana"/>
          <w:b/>
          <w:bCs/>
          <w:color w:val="7263A9"/>
          <w:sz w:val="48"/>
          <w:szCs w:val="48"/>
          <w:lang w:val="es-ES"/>
        </w:rPr>
        <w:t xml:space="preserve"> SM</w:t>
      </w:r>
      <w:r w:rsidRPr="00B377AA">
        <w:rPr>
          <w:rFonts w:ascii="Verdana" w:eastAsia="Malgun Gothic" w:hAnsi="Verdana"/>
          <w:b/>
          <w:bCs/>
          <w:color w:val="7263A9"/>
          <w:sz w:val="48"/>
          <w:szCs w:val="48"/>
          <w:lang w:val="es-ES"/>
        </w:rPr>
        <w:t xml:space="preserve"> GRAN ANGULAR 2025</w:t>
      </w:r>
    </w:p>
    <w:p w14:paraId="556B2B8C" w14:textId="77777777" w:rsidR="006224D0" w:rsidRPr="00B377AA" w:rsidRDefault="006C0010" w:rsidP="002A2F02">
      <w:pPr>
        <w:jc w:val="center"/>
        <w:rPr>
          <w:rFonts w:ascii="Verdana" w:eastAsia="Malgun Gothic" w:hAnsi="Verdana"/>
          <w:b/>
          <w:bCs/>
          <w:i/>
          <w:iCs/>
          <w:color w:val="7263A9"/>
          <w:sz w:val="48"/>
          <w:szCs w:val="48"/>
          <w:lang w:val="es-ES"/>
        </w:rPr>
      </w:pPr>
      <w:r w:rsidRPr="00B377AA">
        <w:rPr>
          <w:rFonts w:ascii="Verdana" w:eastAsia="Malgun Gothic" w:hAnsi="Verdana"/>
          <w:b/>
          <w:bCs/>
          <w:i/>
          <w:iCs/>
          <w:color w:val="7263A9"/>
          <w:sz w:val="48"/>
          <w:szCs w:val="48"/>
          <w:lang w:val="es-ES"/>
        </w:rPr>
        <w:t>Hoy honramos a los vivos</w:t>
      </w:r>
    </w:p>
    <w:p w14:paraId="0B726D68" w14:textId="77777777" w:rsidR="0044038D" w:rsidRPr="009A7405" w:rsidRDefault="00D35AF4" w:rsidP="002A2F02">
      <w:pPr>
        <w:jc w:val="center"/>
        <w:rPr>
          <w:rFonts w:ascii="Verdana" w:eastAsia="Malgun Gothic" w:hAnsi="Verdana"/>
          <w:color w:val="F8AB3A"/>
          <w:sz w:val="40"/>
          <w:szCs w:val="40"/>
          <w:lang w:val="es-ES"/>
        </w:rPr>
      </w:pPr>
      <w:r w:rsidRPr="00B377AA">
        <w:rPr>
          <w:rFonts w:ascii="Verdana" w:eastAsia="Malgun Gothic" w:hAnsi="Verdana"/>
          <w:b/>
          <w:bCs/>
          <w:color w:val="7263A9"/>
          <w:sz w:val="40"/>
          <w:szCs w:val="40"/>
          <w:lang w:val="es-ES"/>
        </w:rPr>
        <w:t>Marina Aguirre</w:t>
      </w:r>
    </w:p>
    <w:p w14:paraId="3FDBF690" w14:textId="279D02E7" w:rsidR="0044038D" w:rsidRDefault="0044038D" w:rsidP="000C62D4">
      <w:pPr>
        <w:jc w:val="both"/>
        <w:rPr>
          <w:rFonts w:ascii="Verdana" w:hAnsi="Verdana"/>
          <w:color w:val="FF0000"/>
          <w:lang w:val="es-ES"/>
        </w:rPr>
      </w:pPr>
    </w:p>
    <w:p w14:paraId="065A791D" w14:textId="24DE5291" w:rsidR="00A46D62" w:rsidRPr="009A7405" w:rsidRDefault="00EB5520" w:rsidP="000C62D4">
      <w:pPr>
        <w:jc w:val="both"/>
        <w:rPr>
          <w:rFonts w:ascii="Verdana" w:hAnsi="Verdana"/>
          <w:color w:val="FF0000"/>
          <w:lang w:val="es-ES"/>
        </w:rPr>
      </w:pPr>
      <w:r>
        <w:rPr>
          <w:rFonts w:ascii="Verdana" w:hAnsi="Verdana"/>
          <w:noProof/>
          <w:lang w:val="es-ES"/>
        </w:rPr>
        <w:drawing>
          <wp:anchor distT="0" distB="0" distL="114300" distR="114300" simplePos="0" relativeHeight="251659264" behindDoc="1" locked="0" layoutInCell="1" allowOverlap="1" wp14:anchorId="27BE3BCD" wp14:editId="1E58B2C7">
            <wp:simplePos x="0" y="0"/>
            <wp:positionH relativeFrom="column">
              <wp:posOffset>1467853</wp:posOffset>
            </wp:positionH>
            <wp:positionV relativeFrom="paragraph">
              <wp:posOffset>174024</wp:posOffset>
            </wp:positionV>
            <wp:extent cx="2815200" cy="4320000"/>
            <wp:effectExtent l="0" t="0" r="4445" b="4445"/>
            <wp:wrapTight wrapText="bothSides">
              <wp:wrapPolygon edited="0">
                <wp:start x="0" y="0"/>
                <wp:lineTo x="0" y="21527"/>
                <wp:lineTo x="21488" y="21527"/>
                <wp:lineTo x="21488" y="0"/>
                <wp:lineTo x="0" y="0"/>
              </wp:wrapPolygon>
            </wp:wrapTight>
            <wp:docPr id="2042266321"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66321" name="Imagen 1" descr="Imagen que contiene Text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5200" cy="4320000"/>
                    </a:xfrm>
                    <a:prstGeom prst="rect">
                      <a:avLst/>
                    </a:prstGeom>
                  </pic:spPr>
                </pic:pic>
              </a:graphicData>
            </a:graphic>
          </wp:anchor>
        </w:drawing>
      </w:r>
    </w:p>
    <w:p w14:paraId="748ECC99" w14:textId="7B8E0648" w:rsidR="0044038D" w:rsidRPr="009A7405" w:rsidRDefault="0044038D" w:rsidP="000C62D4">
      <w:pPr>
        <w:jc w:val="both"/>
        <w:rPr>
          <w:rFonts w:ascii="Verdana" w:hAnsi="Verdana"/>
          <w:lang w:val="es-ES"/>
        </w:rPr>
      </w:pPr>
    </w:p>
    <w:p w14:paraId="254C0511" w14:textId="70771E9D" w:rsidR="0044038D" w:rsidRPr="009A7405" w:rsidRDefault="0044038D" w:rsidP="000C62D4">
      <w:pPr>
        <w:jc w:val="both"/>
        <w:rPr>
          <w:rFonts w:ascii="Verdana" w:hAnsi="Verdana"/>
          <w:lang w:val="es-ES"/>
        </w:rPr>
      </w:pPr>
    </w:p>
    <w:p w14:paraId="706B1DD6" w14:textId="77777777" w:rsidR="0044038D" w:rsidRPr="009A7405" w:rsidRDefault="0044038D" w:rsidP="000C62D4">
      <w:pPr>
        <w:jc w:val="both"/>
        <w:rPr>
          <w:rFonts w:ascii="Verdana" w:hAnsi="Verdana"/>
          <w:lang w:val="es-ES"/>
        </w:rPr>
      </w:pPr>
    </w:p>
    <w:p w14:paraId="58649194" w14:textId="77777777" w:rsidR="0044038D" w:rsidRPr="009A7405" w:rsidRDefault="0044038D" w:rsidP="000C62D4">
      <w:pPr>
        <w:jc w:val="both"/>
        <w:rPr>
          <w:rFonts w:ascii="Verdana" w:hAnsi="Verdana"/>
          <w:lang w:val="es-ES"/>
        </w:rPr>
      </w:pPr>
    </w:p>
    <w:p w14:paraId="2531B7E7" w14:textId="77777777" w:rsidR="0044038D" w:rsidRPr="009A7405" w:rsidRDefault="0044038D" w:rsidP="000C62D4">
      <w:pPr>
        <w:jc w:val="both"/>
        <w:rPr>
          <w:rFonts w:ascii="Verdana" w:hAnsi="Verdana"/>
          <w:lang w:val="es-ES"/>
        </w:rPr>
      </w:pPr>
    </w:p>
    <w:p w14:paraId="7F68EA49" w14:textId="77777777" w:rsidR="0044038D" w:rsidRPr="009A7405" w:rsidRDefault="0044038D" w:rsidP="000C62D4">
      <w:pPr>
        <w:jc w:val="both"/>
        <w:rPr>
          <w:rFonts w:ascii="Verdana" w:hAnsi="Verdana"/>
          <w:lang w:val="es-ES"/>
        </w:rPr>
      </w:pPr>
    </w:p>
    <w:p w14:paraId="76F0FCC2" w14:textId="77777777" w:rsidR="0044038D" w:rsidRPr="009A7405" w:rsidRDefault="0044038D" w:rsidP="000C62D4">
      <w:pPr>
        <w:jc w:val="both"/>
        <w:rPr>
          <w:rFonts w:ascii="Verdana" w:hAnsi="Verdana"/>
          <w:lang w:val="es-ES"/>
        </w:rPr>
      </w:pPr>
    </w:p>
    <w:p w14:paraId="161DA3A1" w14:textId="77777777" w:rsidR="0044038D" w:rsidRPr="009A7405" w:rsidRDefault="0044038D" w:rsidP="000C62D4">
      <w:pPr>
        <w:jc w:val="both"/>
        <w:rPr>
          <w:rFonts w:ascii="Verdana" w:hAnsi="Verdana"/>
          <w:lang w:val="es-ES"/>
        </w:rPr>
      </w:pPr>
    </w:p>
    <w:p w14:paraId="0A1B026D" w14:textId="77777777" w:rsidR="0044038D" w:rsidRPr="009A7405" w:rsidRDefault="0044038D" w:rsidP="000C62D4">
      <w:pPr>
        <w:jc w:val="both"/>
        <w:rPr>
          <w:rFonts w:ascii="Verdana" w:hAnsi="Verdana"/>
          <w:lang w:val="es-ES"/>
        </w:rPr>
      </w:pPr>
    </w:p>
    <w:p w14:paraId="4938C625" w14:textId="77777777" w:rsidR="0044038D" w:rsidRPr="009A7405" w:rsidRDefault="0044038D" w:rsidP="000C62D4">
      <w:pPr>
        <w:jc w:val="both"/>
        <w:rPr>
          <w:rFonts w:ascii="Verdana" w:hAnsi="Verdana"/>
          <w:lang w:val="es-ES"/>
        </w:rPr>
      </w:pPr>
    </w:p>
    <w:p w14:paraId="22165C46" w14:textId="77777777" w:rsidR="0044038D" w:rsidRPr="009A7405" w:rsidRDefault="0044038D" w:rsidP="000C62D4">
      <w:pPr>
        <w:jc w:val="both"/>
        <w:rPr>
          <w:rFonts w:ascii="Verdana" w:hAnsi="Verdana"/>
          <w:lang w:val="es-ES"/>
        </w:rPr>
      </w:pPr>
    </w:p>
    <w:p w14:paraId="4EDEB34F" w14:textId="77777777" w:rsidR="0044038D" w:rsidRPr="009A7405" w:rsidRDefault="0044038D" w:rsidP="000C62D4">
      <w:pPr>
        <w:jc w:val="both"/>
        <w:rPr>
          <w:rFonts w:ascii="Verdana" w:hAnsi="Verdana"/>
          <w:lang w:val="es-ES"/>
        </w:rPr>
      </w:pPr>
    </w:p>
    <w:p w14:paraId="5091BB49" w14:textId="77777777" w:rsidR="0044038D" w:rsidRPr="009A7405" w:rsidRDefault="0044038D" w:rsidP="000C62D4">
      <w:pPr>
        <w:jc w:val="both"/>
        <w:rPr>
          <w:rFonts w:ascii="Verdana" w:hAnsi="Verdana"/>
          <w:lang w:val="es-ES"/>
        </w:rPr>
      </w:pPr>
    </w:p>
    <w:p w14:paraId="01CAB458" w14:textId="77777777" w:rsidR="0044038D" w:rsidRDefault="0044038D" w:rsidP="000C62D4">
      <w:pPr>
        <w:jc w:val="both"/>
        <w:rPr>
          <w:rFonts w:ascii="Verdana" w:hAnsi="Verdana"/>
          <w:lang w:val="es-ES"/>
        </w:rPr>
      </w:pPr>
    </w:p>
    <w:p w14:paraId="56B8F990" w14:textId="77777777" w:rsidR="00EB5520" w:rsidRDefault="00EB5520" w:rsidP="000C62D4">
      <w:pPr>
        <w:jc w:val="both"/>
        <w:rPr>
          <w:rFonts w:ascii="Verdana" w:hAnsi="Verdana"/>
          <w:lang w:val="es-ES"/>
        </w:rPr>
      </w:pPr>
    </w:p>
    <w:p w14:paraId="7DB8B425" w14:textId="77777777" w:rsidR="00EB5520" w:rsidRPr="009A7405" w:rsidRDefault="00EB5520" w:rsidP="000C62D4">
      <w:pPr>
        <w:jc w:val="both"/>
        <w:rPr>
          <w:rFonts w:ascii="Verdana" w:hAnsi="Verdana"/>
          <w:lang w:val="es-ES"/>
        </w:rPr>
      </w:pPr>
    </w:p>
    <w:p w14:paraId="587538C2" w14:textId="675ED3FD" w:rsidR="002A2F02" w:rsidRPr="009A7405" w:rsidRDefault="002A2F02">
      <w:pPr>
        <w:rPr>
          <w:rFonts w:ascii="Verdana" w:hAnsi="Verdana"/>
          <w:lang w:val="es-ES"/>
        </w:rPr>
      </w:pPr>
      <w:r w:rsidRPr="009A7405">
        <w:rPr>
          <w:rFonts w:ascii="Verdana" w:hAnsi="Verdana"/>
          <w:lang w:val="es-ES"/>
        </w:rPr>
        <w:br w:type="page"/>
      </w:r>
    </w:p>
    <w:p w14:paraId="3E899324" w14:textId="77777777" w:rsidR="002A2F02" w:rsidRPr="009A7405" w:rsidRDefault="002A2F02" w:rsidP="000C62D4">
      <w:pPr>
        <w:jc w:val="both"/>
        <w:rPr>
          <w:rFonts w:ascii="Verdana" w:hAnsi="Verdana"/>
          <w:lang w:val="es-ES"/>
        </w:rPr>
      </w:pPr>
    </w:p>
    <w:p w14:paraId="738B1D84" w14:textId="67E7B14C" w:rsidR="00777F56" w:rsidRPr="00B377AA" w:rsidRDefault="00777F56" w:rsidP="002A2F02">
      <w:pPr>
        <w:rPr>
          <w:rFonts w:ascii="Verdana" w:eastAsia="Malgun Gothic" w:hAnsi="Verdana"/>
          <w:b/>
          <w:bCs/>
          <w:color w:val="7263A9"/>
          <w:lang w:val="es-ES"/>
        </w:rPr>
      </w:pPr>
      <w:r w:rsidRPr="00B377AA">
        <w:rPr>
          <w:rFonts w:ascii="Verdana" w:eastAsia="Malgun Gothic" w:hAnsi="Verdana"/>
          <w:b/>
          <w:bCs/>
          <w:color w:val="7263A9"/>
          <w:lang w:val="es-ES"/>
        </w:rPr>
        <w:t>Este dosier contiene:</w:t>
      </w:r>
    </w:p>
    <w:p w14:paraId="3AF835E2" w14:textId="77777777" w:rsidR="00777F56" w:rsidRPr="009A7405" w:rsidRDefault="00777F56" w:rsidP="000C62D4">
      <w:pPr>
        <w:jc w:val="both"/>
        <w:rPr>
          <w:rFonts w:ascii="Verdana" w:hAnsi="Verdana"/>
          <w:lang w:val="es-ES"/>
        </w:rPr>
      </w:pPr>
      <w:r w:rsidRPr="009A7405">
        <w:rPr>
          <w:rFonts w:ascii="Verdana" w:hAnsi="Verdana"/>
          <w:lang w:val="es-ES"/>
        </w:rPr>
        <w:t>Fallo del jurado</w:t>
      </w:r>
    </w:p>
    <w:p w14:paraId="5F37EC5A" w14:textId="77777777" w:rsidR="00777F56" w:rsidRPr="009A7405" w:rsidRDefault="00777F56" w:rsidP="000C62D4">
      <w:pPr>
        <w:jc w:val="both"/>
        <w:rPr>
          <w:rFonts w:ascii="Verdana" w:hAnsi="Verdana"/>
          <w:lang w:val="es-ES"/>
        </w:rPr>
      </w:pPr>
      <w:r w:rsidRPr="009A7405">
        <w:rPr>
          <w:rFonts w:ascii="Verdana" w:hAnsi="Verdana"/>
          <w:lang w:val="es-ES"/>
        </w:rPr>
        <w:t>El libro</w:t>
      </w:r>
    </w:p>
    <w:p w14:paraId="7F731CF2" w14:textId="77777777" w:rsidR="00777F56" w:rsidRPr="009A7405" w:rsidRDefault="00777F56" w:rsidP="000C62D4">
      <w:pPr>
        <w:jc w:val="both"/>
        <w:rPr>
          <w:rFonts w:ascii="Verdana" w:hAnsi="Verdana"/>
          <w:lang w:val="es-ES"/>
        </w:rPr>
      </w:pPr>
      <w:r w:rsidRPr="009A7405">
        <w:rPr>
          <w:rFonts w:ascii="Verdana" w:hAnsi="Verdana"/>
          <w:lang w:val="es-ES"/>
        </w:rPr>
        <w:t xml:space="preserve">Biografía </w:t>
      </w:r>
      <w:r w:rsidR="006C0010" w:rsidRPr="009A7405">
        <w:rPr>
          <w:rFonts w:ascii="Verdana" w:hAnsi="Verdana"/>
          <w:lang w:val="es-ES"/>
        </w:rPr>
        <w:t>de la autora</w:t>
      </w:r>
    </w:p>
    <w:p w14:paraId="7E2A7176" w14:textId="77777777" w:rsidR="00777F56" w:rsidRPr="009A7405" w:rsidRDefault="00FB676E" w:rsidP="000C62D4">
      <w:pPr>
        <w:jc w:val="both"/>
        <w:rPr>
          <w:rFonts w:ascii="Verdana" w:hAnsi="Verdana"/>
          <w:lang w:val="es-ES"/>
        </w:rPr>
      </w:pPr>
      <w:r w:rsidRPr="009A7405">
        <w:rPr>
          <w:rFonts w:ascii="Verdana" w:hAnsi="Verdana"/>
          <w:lang w:val="es-ES"/>
        </w:rPr>
        <w:t>La autora</w:t>
      </w:r>
      <w:r w:rsidR="00777F56" w:rsidRPr="009A7405">
        <w:rPr>
          <w:rFonts w:ascii="Verdana" w:hAnsi="Verdana"/>
          <w:lang w:val="es-ES"/>
        </w:rPr>
        <w:t xml:space="preserve"> dice</w:t>
      </w:r>
    </w:p>
    <w:p w14:paraId="3D4FBE51" w14:textId="77777777" w:rsidR="00777F56" w:rsidRPr="009A7405" w:rsidRDefault="006C0010" w:rsidP="000C62D4">
      <w:pPr>
        <w:jc w:val="both"/>
        <w:rPr>
          <w:rFonts w:ascii="Verdana" w:hAnsi="Verdana"/>
          <w:lang w:val="es-ES"/>
        </w:rPr>
      </w:pPr>
      <w:r w:rsidRPr="009A7405">
        <w:rPr>
          <w:rFonts w:ascii="Verdana" w:hAnsi="Verdana"/>
          <w:lang w:val="es-ES"/>
        </w:rPr>
        <w:t>Entrevista a la autora</w:t>
      </w:r>
    </w:p>
    <w:p w14:paraId="37450C68" w14:textId="77777777" w:rsidR="00777F56" w:rsidRPr="009A7405" w:rsidRDefault="00777F56" w:rsidP="000C62D4">
      <w:pPr>
        <w:jc w:val="both"/>
        <w:rPr>
          <w:rFonts w:ascii="Verdana" w:hAnsi="Verdana"/>
          <w:lang w:val="es-ES"/>
        </w:rPr>
      </w:pPr>
      <w:r w:rsidRPr="009A7405">
        <w:rPr>
          <w:rFonts w:ascii="Verdana" w:hAnsi="Verdana"/>
          <w:lang w:val="es-ES"/>
        </w:rPr>
        <w:t>Premios SM</w:t>
      </w:r>
    </w:p>
    <w:p w14:paraId="6EF9C998" w14:textId="77777777" w:rsidR="00777F56" w:rsidRPr="009A7405" w:rsidRDefault="008D6565" w:rsidP="000C62D4">
      <w:pPr>
        <w:jc w:val="both"/>
        <w:rPr>
          <w:rFonts w:ascii="Verdana" w:hAnsi="Verdana"/>
          <w:lang w:val="es-ES"/>
        </w:rPr>
      </w:pPr>
      <w:r w:rsidRPr="009A7405">
        <w:rPr>
          <w:rFonts w:ascii="Verdana" w:hAnsi="Verdana"/>
          <w:lang w:val="es-ES"/>
        </w:rPr>
        <w:t>Más información y c</w:t>
      </w:r>
      <w:r w:rsidR="00777F56" w:rsidRPr="009A7405">
        <w:rPr>
          <w:rFonts w:ascii="Verdana" w:hAnsi="Verdana"/>
          <w:lang w:val="es-ES"/>
        </w:rPr>
        <w:t>ontacto de prensa</w:t>
      </w:r>
    </w:p>
    <w:p w14:paraId="7FB7C7EC" w14:textId="77777777" w:rsidR="00777F56" w:rsidRPr="009A7405" w:rsidRDefault="00777F56" w:rsidP="000C62D4">
      <w:pPr>
        <w:jc w:val="both"/>
        <w:rPr>
          <w:rFonts w:ascii="Verdana" w:hAnsi="Verdana"/>
          <w:lang w:val="es-ES"/>
        </w:rPr>
      </w:pPr>
    </w:p>
    <w:p w14:paraId="487DA4BE" w14:textId="77777777" w:rsidR="00FD29E8" w:rsidRPr="009A7405" w:rsidRDefault="00FD29E8" w:rsidP="000C62D4">
      <w:pPr>
        <w:jc w:val="both"/>
        <w:rPr>
          <w:rFonts w:ascii="Verdana" w:hAnsi="Verdana"/>
          <w:lang w:val="es-ES"/>
        </w:rPr>
      </w:pPr>
    </w:p>
    <w:p w14:paraId="1725D82E" w14:textId="77777777" w:rsidR="00FD29E8" w:rsidRPr="009A7405" w:rsidRDefault="00FD29E8" w:rsidP="000C62D4">
      <w:pPr>
        <w:jc w:val="both"/>
        <w:rPr>
          <w:rFonts w:ascii="Verdana" w:hAnsi="Verdana"/>
          <w:lang w:val="es-ES"/>
        </w:rPr>
      </w:pPr>
    </w:p>
    <w:p w14:paraId="21E3174F" w14:textId="77777777" w:rsidR="00FD29E8" w:rsidRPr="009A7405" w:rsidRDefault="00FD29E8" w:rsidP="000C62D4">
      <w:pPr>
        <w:jc w:val="both"/>
        <w:rPr>
          <w:rFonts w:ascii="Verdana" w:hAnsi="Verdana"/>
          <w:lang w:val="es-ES"/>
        </w:rPr>
      </w:pPr>
    </w:p>
    <w:p w14:paraId="2001E6D3" w14:textId="77777777" w:rsidR="00FD29E8" w:rsidRPr="009A7405" w:rsidRDefault="00FD29E8" w:rsidP="000C62D4">
      <w:pPr>
        <w:jc w:val="both"/>
        <w:rPr>
          <w:rFonts w:ascii="Verdana" w:hAnsi="Verdana"/>
          <w:lang w:val="es-ES"/>
        </w:rPr>
      </w:pPr>
    </w:p>
    <w:p w14:paraId="0400FE2E" w14:textId="77777777" w:rsidR="00FD29E8" w:rsidRPr="009A7405" w:rsidRDefault="00FD29E8" w:rsidP="000C62D4">
      <w:pPr>
        <w:jc w:val="both"/>
        <w:rPr>
          <w:rFonts w:ascii="Verdana" w:hAnsi="Verdana"/>
          <w:lang w:val="es-ES"/>
        </w:rPr>
      </w:pPr>
    </w:p>
    <w:p w14:paraId="3523CFCD" w14:textId="77777777" w:rsidR="00FD29E8" w:rsidRPr="009A7405" w:rsidRDefault="00FD29E8" w:rsidP="000C62D4">
      <w:pPr>
        <w:jc w:val="both"/>
        <w:rPr>
          <w:rFonts w:ascii="Verdana" w:hAnsi="Verdana"/>
          <w:lang w:val="es-ES"/>
        </w:rPr>
      </w:pPr>
    </w:p>
    <w:p w14:paraId="39E7C1F1" w14:textId="77777777" w:rsidR="00FD29E8" w:rsidRPr="009A7405" w:rsidRDefault="00FD29E8" w:rsidP="000C62D4">
      <w:pPr>
        <w:jc w:val="both"/>
        <w:rPr>
          <w:rFonts w:ascii="Verdana" w:hAnsi="Verdana"/>
          <w:lang w:val="es-ES"/>
        </w:rPr>
      </w:pPr>
    </w:p>
    <w:p w14:paraId="0B08058F" w14:textId="77777777" w:rsidR="00FD29E8" w:rsidRPr="009A7405" w:rsidRDefault="00FD29E8" w:rsidP="000C62D4">
      <w:pPr>
        <w:jc w:val="both"/>
        <w:rPr>
          <w:rFonts w:ascii="Verdana" w:hAnsi="Verdana"/>
          <w:lang w:val="es-ES"/>
        </w:rPr>
      </w:pPr>
    </w:p>
    <w:p w14:paraId="4DC9EB9B" w14:textId="77777777" w:rsidR="00FD29E8" w:rsidRPr="009A7405" w:rsidRDefault="00FD29E8" w:rsidP="000C62D4">
      <w:pPr>
        <w:jc w:val="both"/>
        <w:rPr>
          <w:rFonts w:ascii="Verdana" w:hAnsi="Verdana"/>
          <w:lang w:val="es-ES"/>
        </w:rPr>
      </w:pPr>
    </w:p>
    <w:p w14:paraId="56607D09" w14:textId="77777777" w:rsidR="00FD29E8" w:rsidRPr="009A7405" w:rsidRDefault="00FD29E8" w:rsidP="000C62D4">
      <w:pPr>
        <w:jc w:val="both"/>
        <w:rPr>
          <w:rFonts w:ascii="Verdana" w:hAnsi="Verdana"/>
          <w:lang w:val="es-ES"/>
        </w:rPr>
      </w:pPr>
    </w:p>
    <w:p w14:paraId="4EA9B968" w14:textId="77777777" w:rsidR="00FD29E8" w:rsidRPr="009A7405" w:rsidRDefault="00FD29E8" w:rsidP="000C62D4">
      <w:pPr>
        <w:jc w:val="both"/>
        <w:rPr>
          <w:rFonts w:ascii="Verdana" w:hAnsi="Verdana"/>
          <w:lang w:val="es-ES"/>
        </w:rPr>
      </w:pPr>
    </w:p>
    <w:p w14:paraId="603A9D47" w14:textId="77777777" w:rsidR="00FD29E8" w:rsidRPr="009A7405" w:rsidRDefault="00FD29E8" w:rsidP="000C62D4">
      <w:pPr>
        <w:jc w:val="both"/>
        <w:rPr>
          <w:rFonts w:ascii="Verdana" w:hAnsi="Verdana"/>
          <w:lang w:val="es-ES"/>
        </w:rPr>
      </w:pPr>
    </w:p>
    <w:p w14:paraId="43B0861C" w14:textId="77777777" w:rsidR="00FD29E8" w:rsidRPr="009A7405" w:rsidRDefault="00FD29E8" w:rsidP="000C62D4">
      <w:pPr>
        <w:jc w:val="both"/>
        <w:rPr>
          <w:rFonts w:ascii="Verdana" w:hAnsi="Verdana"/>
          <w:lang w:val="es-ES"/>
        </w:rPr>
      </w:pPr>
    </w:p>
    <w:p w14:paraId="6615A76D" w14:textId="77777777" w:rsidR="00FD29E8" w:rsidRPr="009A7405" w:rsidRDefault="00FD29E8" w:rsidP="000C62D4">
      <w:pPr>
        <w:jc w:val="both"/>
        <w:rPr>
          <w:rFonts w:ascii="Verdana" w:hAnsi="Verdana"/>
          <w:lang w:val="es-ES"/>
        </w:rPr>
      </w:pPr>
    </w:p>
    <w:p w14:paraId="67C4F6D5" w14:textId="77777777" w:rsidR="00FD29E8" w:rsidRPr="009A7405" w:rsidRDefault="00FD29E8" w:rsidP="000C62D4">
      <w:pPr>
        <w:jc w:val="both"/>
        <w:rPr>
          <w:rFonts w:ascii="Verdana" w:hAnsi="Verdana"/>
          <w:lang w:val="es-ES"/>
        </w:rPr>
      </w:pPr>
    </w:p>
    <w:p w14:paraId="336FD7B9" w14:textId="77777777" w:rsidR="00777F56" w:rsidRPr="00B377AA" w:rsidRDefault="00777F56" w:rsidP="000C62D4">
      <w:pPr>
        <w:jc w:val="both"/>
        <w:rPr>
          <w:rFonts w:ascii="Verdana" w:eastAsia="Malgun Gothic" w:hAnsi="Verdana"/>
          <w:b/>
          <w:bCs/>
          <w:color w:val="7263A9"/>
          <w:lang w:val="es-ES"/>
        </w:rPr>
      </w:pPr>
      <w:r w:rsidRPr="00B377AA">
        <w:rPr>
          <w:rFonts w:ascii="Verdana" w:eastAsia="Malgun Gothic" w:hAnsi="Verdana"/>
          <w:b/>
          <w:bCs/>
          <w:color w:val="7263A9"/>
          <w:lang w:val="es-ES"/>
        </w:rPr>
        <w:lastRenderedPageBreak/>
        <w:t>FALLO DEL JURADO</w:t>
      </w:r>
    </w:p>
    <w:p w14:paraId="64B3AA73" w14:textId="0ED45F6E" w:rsidR="00B95DB8" w:rsidRPr="009A7405" w:rsidRDefault="0011107D" w:rsidP="000C62D4">
      <w:pPr>
        <w:jc w:val="both"/>
        <w:rPr>
          <w:rFonts w:ascii="Verdana" w:hAnsi="Verdana"/>
          <w:lang w:val="es-ES"/>
        </w:rPr>
      </w:pPr>
      <w:r w:rsidRPr="009A7405">
        <w:rPr>
          <w:rFonts w:ascii="Verdana" w:hAnsi="Verdana"/>
          <w:lang w:val="es-ES"/>
        </w:rPr>
        <w:t>El</w:t>
      </w:r>
      <w:r w:rsidR="00777F56" w:rsidRPr="009A7405">
        <w:rPr>
          <w:rFonts w:ascii="Verdana" w:hAnsi="Verdana"/>
          <w:lang w:val="es-ES"/>
        </w:rPr>
        <w:t xml:space="preserve"> Jurado del Premio SM </w:t>
      </w:r>
      <w:r w:rsidR="00DF0883" w:rsidRPr="009A7405">
        <w:rPr>
          <w:rFonts w:ascii="Verdana" w:hAnsi="Verdana"/>
          <w:lang w:val="es-ES"/>
        </w:rPr>
        <w:t>Gran Angular 202</w:t>
      </w:r>
      <w:r w:rsidR="00FB676E" w:rsidRPr="009A7405">
        <w:rPr>
          <w:rFonts w:ascii="Verdana" w:hAnsi="Verdana"/>
          <w:lang w:val="es-ES"/>
        </w:rPr>
        <w:t>5</w:t>
      </w:r>
      <w:r w:rsidR="00777F56" w:rsidRPr="009A7405">
        <w:rPr>
          <w:rFonts w:ascii="Verdana" w:hAnsi="Verdana"/>
          <w:lang w:val="es-ES"/>
        </w:rPr>
        <w:t xml:space="preserve"> decidió otorgar el galardón -dotado con 35 000 euros- a la obra de literatura </w:t>
      </w:r>
      <w:r w:rsidR="00DF0883" w:rsidRPr="009A7405">
        <w:rPr>
          <w:rFonts w:ascii="Verdana" w:hAnsi="Verdana"/>
          <w:lang w:val="es-ES"/>
        </w:rPr>
        <w:t>juvenil</w:t>
      </w:r>
      <w:r w:rsidR="00777F56" w:rsidRPr="009A7405">
        <w:rPr>
          <w:rFonts w:ascii="Verdana" w:hAnsi="Verdana"/>
          <w:lang w:val="es-ES"/>
        </w:rPr>
        <w:t xml:space="preserve"> </w:t>
      </w:r>
      <w:r w:rsidR="009F0A99" w:rsidRPr="00947449">
        <w:rPr>
          <w:rFonts w:ascii="Verdana" w:hAnsi="Verdana"/>
          <w:b/>
          <w:bCs/>
          <w:i/>
          <w:lang w:val="es-ES"/>
        </w:rPr>
        <w:t>Hoy honramos a los vivos</w:t>
      </w:r>
      <w:r w:rsidR="00DF0883" w:rsidRPr="009A7405">
        <w:rPr>
          <w:rFonts w:ascii="Verdana" w:hAnsi="Verdana"/>
          <w:lang w:val="es-ES"/>
        </w:rPr>
        <w:t xml:space="preserve"> </w:t>
      </w:r>
      <w:r w:rsidR="002A1951" w:rsidRPr="009A7405">
        <w:rPr>
          <w:rFonts w:ascii="Verdana" w:hAnsi="Verdana"/>
          <w:lang w:val="es-ES"/>
        </w:rPr>
        <w:t>de la autora Marina</w:t>
      </w:r>
      <w:r w:rsidR="00D05C33" w:rsidRPr="009A7405">
        <w:rPr>
          <w:rFonts w:ascii="Verdana" w:hAnsi="Verdana"/>
          <w:lang w:val="es-ES"/>
        </w:rPr>
        <w:t xml:space="preserve"> Montero</w:t>
      </w:r>
      <w:r w:rsidR="002A1951" w:rsidRPr="009A7405">
        <w:rPr>
          <w:rFonts w:ascii="Verdana" w:hAnsi="Verdana"/>
          <w:lang w:val="es-ES"/>
        </w:rPr>
        <w:t xml:space="preserve"> </w:t>
      </w:r>
      <w:r w:rsidR="0052068A" w:rsidRPr="009A7405">
        <w:rPr>
          <w:rFonts w:ascii="Verdana" w:hAnsi="Verdana"/>
          <w:lang w:val="es-ES"/>
        </w:rPr>
        <w:t>Aguirre</w:t>
      </w:r>
      <w:r w:rsidR="00777F56" w:rsidRPr="009A7405">
        <w:rPr>
          <w:rFonts w:ascii="Verdana" w:hAnsi="Verdana"/>
          <w:lang w:val="es-ES"/>
        </w:rPr>
        <w:t xml:space="preserve"> </w:t>
      </w:r>
      <w:r w:rsidR="0026351E" w:rsidRPr="009A7405">
        <w:rPr>
          <w:rFonts w:ascii="Verdana" w:hAnsi="Verdana"/>
          <w:lang w:val="es-ES"/>
        </w:rPr>
        <w:t>por</w:t>
      </w:r>
      <w:r w:rsidR="002A1951" w:rsidRPr="009A7405">
        <w:rPr>
          <w:rFonts w:ascii="Verdana" w:hAnsi="Verdana"/>
          <w:lang w:val="es-ES"/>
        </w:rPr>
        <w:t>que “te invita a hacer un viaje de autoconocimiento desde la muerte a la esperanza y a descubrir el valor de la familia, la amistad y el servicio a los demás, con una voz muy actual que conectará con los adolescentes de hoy día”.</w:t>
      </w:r>
    </w:p>
    <w:p w14:paraId="5B9EDA3D" w14:textId="77777777" w:rsidR="002631A3" w:rsidRPr="009A7405" w:rsidRDefault="002631A3" w:rsidP="000C62D4">
      <w:pPr>
        <w:jc w:val="both"/>
        <w:rPr>
          <w:rFonts w:ascii="Verdana" w:hAnsi="Verdana"/>
          <w:lang w:val="es-ES"/>
        </w:rPr>
      </w:pPr>
    </w:p>
    <w:p w14:paraId="7827358A" w14:textId="4B7DD1B7" w:rsidR="00777F56" w:rsidRPr="009A7405" w:rsidRDefault="00777F56" w:rsidP="000C62D4">
      <w:pPr>
        <w:jc w:val="both"/>
        <w:rPr>
          <w:rFonts w:ascii="Verdana" w:hAnsi="Verdana"/>
          <w:b/>
          <w:bCs/>
          <w:lang w:val="es-ES"/>
        </w:rPr>
      </w:pPr>
      <w:r w:rsidRPr="009A7405">
        <w:rPr>
          <w:rFonts w:ascii="Verdana" w:hAnsi="Verdana"/>
          <w:b/>
          <w:bCs/>
          <w:lang w:val="es-ES"/>
        </w:rPr>
        <w:t>Composición del jurado</w:t>
      </w:r>
    </w:p>
    <w:p w14:paraId="133DF81B" w14:textId="77777777" w:rsidR="00D232D1" w:rsidRPr="009A7405" w:rsidRDefault="00D232D1" w:rsidP="009A7405">
      <w:pPr>
        <w:pStyle w:val="Prrafodelista"/>
        <w:numPr>
          <w:ilvl w:val="0"/>
          <w:numId w:val="1"/>
        </w:numPr>
        <w:spacing w:line="360" w:lineRule="auto"/>
        <w:jc w:val="both"/>
        <w:rPr>
          <w:rFonts w:ascii="Verdana" w:hAnsi="Verdana"/>
          <w:lang w:val="es-ES"/>
        </w:rPr>
      </w:pPr>
      <w:r w:rsidRPr="009A7405">
        <w:rPr>
          <w:rFonts w:ascii="Verdana" w:hAnsi="Verdana"/>
          <w:lang w:val="es-ES"/>
        </w:rPr>
        <w:t xml:space="preserve">Gemma Lluch, </w:t>
      </w:r>
      <w:r w:rsidR="0011107D" w:rsidRPr="009A7405">
        <w:rPr>
          <w:rFonts w:ascii="Verdana" w:hAnsi="Verdana"/>
          <w:lang w:val="es-ES"/>
        </w:rPr>
        <w:t>profesora e investigadora</w:t>
      </w:r>
      <w:r w:rsidRPr="009A7405">
        <w:rPr>
          <w:rFonts w:ascii="Verdana" w:hAnsi="Verdana"/>
          <w:lang w:val="es-ES"/>
        </w:rPr>
        <w:t xml:space="preserve"> de la Universidad de Valencia</w:t>
      </w:r>
    </w:p>
    <w:p w14:paraId="4B63D8C8" w14:textId="77777777" w:rsidR="00802DFE" w:rsidRPr="009A7405" w:rsidRDefault="00802DFE" w:rsidP="009A7405">
      <w:pPr>
        <w:pStyle w:val="Prrafodelista"/>
        <w:numPr>
          <w:ilvl w:val="0"/>
          <w:numId w:val="1"/>
        </w:numPr>
        <w:spacing w:line="360" w:lineRule="auto"/>
        <w:jc w:val="both"/>
        <w:rPr>
          <w:rFonts w:ascii="Verdana" w:hAnsi="Verdana"/>
          <w:lang w:val="es-ES"/>
        </w:rPr>
      </w:pPr>
      <w:r w:rsidRPr="009A7405">
        <w:rPr>
          <w:rFonts w:ascii="Verdana" w:hAnsi="Verdana"/>
          <w:lang w:val="es-ES"/>
        </w:rPr>
        <w:t>Belén Ruiz de Gopegui Durán, escritora</w:t>
      </w:r>
    </w:p>
    <w:p w14:paraId="50805A9B" w14:textId="645C1A3D" w:rsidR="00802DFE" w:rsidRPr="009A7405" w:rsidRDefault="00802DFE" w:rsidP="009A7405">
      <w:pPr>
        <w:pStyle w:val="Prrafodelista"/>
        <w:numPr>
          <w:ilvl w:val="0"/>
          <w:numId w:val="1"/>
        </w:numPr>
        <w:spacing w:line="360" w:lineRule="auto"/>
        <w:jc w:val="both"/>
        <w:rPr>
          <w:rFonts w:ascii="Verdana" w:hAnsi="Verdana"/>
          <w:lang w:val="es-ES"/>
        </w:rPr>
      </w:pPr>
      <w:r w:rsidRPr="009A7405">
        <w:rPr>
          <w:rFonts w:ascii="Verdana" w:hAnsi="Verdana"/>
          <w:lang w:val="es-ES"/>
        </w:rPr>
        <w:t xml:space="preserve">Susana Santaolalla, directora del programa </w:t>
      </w:r>
      <w:r w:rsidRPr="009A7405">
        <w:rPr>
          <w:rFonts w:ascii="Verdana" w:hAnsi="Verdana"/>
          <w:i/>
          <w:lang w:val="es-ES"/>
        </w:rPr>
        <w:t>Libros de arena</w:t>
      </w:r>
      <w:r w:rsidRPr="009A7405">
        <w:rPr>
          <w:rFonts w:ascii="Verdana" w:hAnsi="Verdana"/>
          <w:lang w:val="es-ES"/>
        </w:rPr>
        <w:t xml:space="preserve"> de RNE.</w:t>
      </w:r>
    </w:p>
    <w:p w14:paraId="6720C000" w14:textId="77777777" w:rsidR="00802DFE" w:rsidRPr="009A7405" w:rsidRDefault="00802DFE" w:rsidP="009A7405">
      <w:pPr>
        <w:pStyle w:val="Prrafodelista"/>
        <w:numPr>
          <w:ilvl w:val="0"/>
          <w:numId w:val="1"/>
        </w:numPr>
        <w:spacing w:line="360" w:lineRule="auto"/>
        <w:jc w:val="both"/>
        <w:rPr>
          <w:rFonts w:ascii="Verdana" w:hAnsi="Verdana"/>
          <w:lang w:val="es-ES"/>
        </w:rPr>
      </w:pPr>
      <w:r w:rsidRPr="009A7405">
        <w:rPr>
          <w:rFonts w:ascii="Verdana" w:hAnsi="Verdana"/>
          <w:lang w:val="es-ES"/>
        </w:rPr>
        <w:t>María Sánchez, gerente de marketing de Literatura Infantil y Juvenil de SM.</w:t>
      </w:r>
    </w:p>
    <w:p w14:paraId="6E72BC14" w14:textId="77777777" w:rsidR="00D232D1" w:rsidRPr="009A7405" w:rsidRDefault="00802DFE" w:rsidP="009A7405">
      <w:pPr>
        <w:pStyle w:val="Prrafodelista"/>
        <w:numPr>
          <w:ilvl w:val="0"/>
          <w:numId w:val="1"/>
        </w:numPr>
        <w:spacing w:line="360" w:lineRule="auto"/>
        <w:jc w:val="both"/>
        <w:rPr>
          <w:rFonts w:ascii="Verdana" w:hAnsi="Verdana"/>
          <w:lang w:val="es-ES"/>
        </w:rPr>
      </w:pPr>
      <w:r w:rsidRPr="009A7405">
        <w:rPr>
          <w:rFonts w:ascii="Verdana" w:hAnsi="Verdana"/>
          <w:lang w:val="es-ES"/>
        </w:rPr>
        <w:t>Berta Márquez, g</w:t>
      </w:r>
      <w:r w:rsidR="00D232D1" w:rsidRPr="009A7405">
        <w:rPr>
          <w:rFonts w:ascii="Verdana" w:hAnsi="Verdana"/>
          <w:lang w:val="es-ES"/>
        </w:rPr>
        <w:t xml:space="preserve">erente </w:t>
      </w:r>
      <w:r w:rsidRPr="009A7405">
        <w:rPr>
          <w:rFonts w:ascii="Verdana" w:hAnsi="Verdana"/>
          <w:lang w:val="es-ES"/>
        </w:rPr>
        <w:t>e</w:t>
      </w:r>
      <w:r w:rsidR="00D232D1" w:rsidRPr="009A7405">
        <w:rPr>
          <w:rFonts w:ascii="Verdana" w:hAnsi="Verdana"/>
          <w:lang w:val="es-ES"/>
        </w:rPr>
        <w:t xml:space="preserve">ditorial de Literatura Infantil y Juvenil de SM </w:t>
      </w:r>
    </w:p>
    <w:p w14:paraId="42A643AD" w14:textId="77777777" w:rsidR="0011107D" w:rsidRPr="009A7405" w:rsidRDefault="00802DFE" w:rsidP="009A7405">
      <w:pPr>
        <w:pStyle w:val="Prrafodelista"/>
        <w:numPr>
          <w:ilvl w:val="0"/>
          <w:numId w:val="1"/>
        </w:numPr>
        <w:spacing w:line="360" w:lineRule="auto"/>
        <w:jc w:val="both"/>
        <w:rPr>
          <w:rFonts w:ascii="Verdana" w:hAnsi="Verdana"/>
          <w:lang w:val="es-ES"/>
        </w:rPr>
      </w:pPr>
      <w:r w:rsidRPr="009A7405">
        <w:rPr>
          <w:rFonts w:ascii="Verdana" w:hAnsi="Verdana"/>
          <w:lang w:val="es-ES"/>
        </w:rPr>
        <w:t>Patrycja Jurkowska</w:t>
      </w:r>
      <w:r w:rsidR="0011107D" w:rsidRPr="009A7405">
        <w:rPr>
          <w:rFonts w:ascii="Verdana" w:hAnsi="Verdana"/>
          <w:lang w:val="es-ES"/>
        </w:rPr>
        <w:t xml:space="preserve">, </w:t>
      </w:r>
      <w:r w:rsidRPr="009A7405">
        <w:rPr>
          <w:rFonts w:ascii="Verdana" w:hAnsi="Verdana"/>
          <w:lang w:val="es-ES"/>
        </w:rPr>
        <w:t>e</w:t>
      </w:r>
      <w:r w:rsidR="0011107D" w:rsidRPr="009A7405">
        <w:rPr>
          <w:rFonts w:ascii="Verdana" w:hAnsi="Verdana"/>
          <w:lang w:val="es-ES"/>
        </w:rPr>
        <w:t>ditora en SM, actuando como secretaria</w:t>
      </w:r>
    </w:p>
    <w:p w14:paraId="7F7F19C9" w14:textId="77777777" w:rsidR="006224D0" w:rsidRPr="009A7405" w:rsidRDefault="006224D0" w:rsidP="006224D0">
      <w:pPr>
        <w:jc w:val="both"/>
        <w:rPr>
          <w:rFonts w:ascii="Verdana" w:hAnsi="Verdana"/>
          <w:lang w:val="es-ES"/>
        </w:rPr>
      </w:pPr>
    </w:p>
    <w:p w14:paraId="4A0D4156" w14:textId="77777777" w:rsidR="00FD29E8" w:rsidRPr="009A7405" w:rsidRDefault="00FD29E8" w:rsidP="00A24DCF">
      <w:pPr>
        <w:jc w:val="both"/>
        <w:rPr>
          <w:rFonts w:ascii="Verdana" w:hAnsi="Verdana"/>
          <w:lang w:val="es-ES"/>
        </w:rPr>
      </w:pPr>
    </w:p>
    <w:p w14:paraId="799049E5" w14:textId="77777777" w:rsidR="00FD29E8" w:rsidRPr="009A7405" w:rsidRDefault="00FD29E8" w:rsidP="00A24DCF">
      <w:pPr>
        <w:jc w:val="both"/>
        <w:rPr>
          <w:rFonts w:ascii="Verdana" w:hAnsi="Verdana"/>
          <w:lang w:val="es-ES"/>
        </w:rPr>
      </w:pPr>
    </w:p>
    <w:p w14:paraId="2F6FC53D" w14:textId="77777777" w:rsidR="00FD29E8" w:rsidRPr="009A7405" w:rsidRDefault="00FD29E8" w:rsidP="00A24DCF">
      <w:pPr>
        <w:jc w:val="both"/>
        <w:rPr>
          <w:rFonts w:ascii="Verdana" w:hAnsi="Verdana"/>
          <w:lang w:val="es-ES"/>
        </w:rPr>
      </w:pPr>
    </w:p>
    <w:p w14:paraId="6DEE7020" w14:textId="77777777" w:rsidR="00FD29E8" w:rsidRPr="009A7405" w:rsidRDefault="00FD29E8" w:rsidP="00A24DCF">
      <w:pPr>
        <w:jc w:val="both"/>
        <w:rPr>
          <w:rFonts w:ascii="Verdana" w:hAnsi="Verdana"/>
          <w:lang w:val="es-ES"/>
        </w:rPr>
      </w:pPr>
    </w:p>
    <w:p w14:paraId="6F5079F4" w14:textId="77777777" w:rsidR="00FD29E8" w:rsidRPr="009A7405" w:rsidRDefault="00FD29E8" w:rsidP="00A24DCF">
      <w:pPr>
        <w:jc w:val="both"/>
        <w:rPr>
          <w:rFonts w:ascii="Verdana" w:hAnsi="Verdana"/>
          <w:lang w:val="es-ES"/>
        </w:rPr>
      </w:pPr>
    </w:p>
    <w:p w14:paraId="7D636911" w14:textId="77777777" w:rsidR="00FD29E8" w:rsidRPr="009A7405" w:rsidRDefault="00FD29E8" w:rsidP="00A24DCF">
      <w:pPr>
        <w:jc w:val="both"/>
        <w:rPr>
          <w:rFonts w:ascii="Verdana" w:hAnsi="Verdana"/>
          <w:lang w:val="es-ES"/>
        </w:rPr>
      </w:pPr>
    </w:p>
    <w:p w14:paraId="69C2B2E0" w14:textId="77777777" w:rsidR="00FD29E8" w:rsidRPr="009A7405" w:rsidRDefault="00FD29E8" w:rsidP="00A24DCF">
      <w:pPr>
        <w:jc w:val="both"/>
        <w:rPr>
          <w:rFonts w:ascii="Verdana" w:hAnsi="Verdana"/>
          <w:lang w:val="es-ES"/>
        </w:rPr>
      </w:pPr>
    </w:p>
    <w:p w14:paraId="6D552565" w14:textId="77777777" w:rsidR="00802DFE" w:rsidRPr="009A7405" w:rsidRDefault="00802DFE" w:rsidP="00A24DCF">
      <w:pPr>
        <w:jc w:val="both"/>
        <w:rPr>
          <w:rFonts w:ascii="Verdana" w:hAnsi="Verdana"/>
          <w:lang w:val="es-ES"/>
        </w:rPr>
      </w:pPr>
    </w:p>
    <w:p w14:paraId="768894B7" w14:textId="77777777" w:rsidR="00802DFE" w:rsidRPr="009A7405" w:rsidRDefault="00802DFE" w:rsidP="00A24DCF">
      <w:pPr>
        <w:jc w:val="both"/>
        <w:rPr>
          <w:rFonts w:ascii="Verdana" w:hAnsi="Verdana"/>
          <w:lang w:val="es-ES"/>
        </w:rPr>
      </w:pPr>
    </w:p>
    <w:p w14:paraId="70BE2896" w14:textId="77777777" w:rsidR="00802DFE" w:rsidRPr="009A7405" w:rsidRDefault="00802DFE" w:rsidP="00A24DCF">
      <w:pPr>
        <w:jc w:val="both"/>
        <w:rPr>
          <w:rFonts w:ascii="Verdana" w:hAnsi="Verdana"/>
          <w:lang w:val="es-ES"/>
        </w:rPr>
      </w:pPr>
    </w:p>
    <w:p w14:paraId="4A28094A" w14:textId="77777777" w:rsidR="00FD29E8" w:rsidRPr="009A7405" w:rsidRDefault="00FD29E8" w:rsidP="00A24DCF">
      <w:pPr>
        <w:jc w:val="both"/>
        <w:rPr>
          <w:rFonts w:ascii="Verdana" w:hAnsi="Verdana"/>
          <w:lang w:val="es-ES"/>
        </w:rPr>
      </w:pPr>
    </w:p>
    <w:p w14:paraId="6DF03882" w14:textId="77777777" w:rsidR="00C97F14" w:rsidRPr="009A7405" w:rsidRDefault="00C97F14" w:rsidP="00FD29E8">
      <w:pPr>
        <w:jc w:val="right"/>
        <w:rPr>
          <w:rFonts w:ascii="Verdana" w:hAnsi="Verdana"/>
          <w:lang w:val="es-ES"/>
        </w:rPr>
      </w:pPr>
    </w:p>
    <w:p w14:paraId="36CD4693" w14:textId="77777777" w:rsidR="006F2FBB" w:rsidRPr="00B377AA" w:rsidRDefault="006F2FBB" w:rsidP="000C62D4">
      <w:pPr>
        <w:jc w:val="both"/>
        <w:rPr>
          <w:rFonts w:ascii="Verdana" w:eastAsia="Malgun Gothic" w:hAnsi="Verdana"/>
          <w:b/>
          <w:bCs/>
          <w:color w:val="7263A9"/>
          <w:lang w:val="es-ES"/>
        </w:rPr>
      </w:pPr>
      <w:r w:rsidRPr="00B377AA">
        <w:rPr>
          <w:rFonts w:ascii="Verdana" w:eastAsia="Malgun Gothic" w:hAnsi="Verdana"/>
          <w:b/>
          <w:bCs/>
          <w:color w:val="7263A9"/>
          <w:lang w:val="es-ES"/>
        </w:rPr>
        <w:t>EL LIBRO</w:t>
      </w:r>
    </w:p>
    <w:p w14:paraId="7C194413" w14:textId="73C4CF4A" w:rsidR="006F2FBB" w:rsidRPr="009A7405" w:rsidRDefault="00EB5520" w:rsidP="000C62D4">
      <w:pPr>
        <w:jc w:val="both"/>
        <w:rPr>
          <w:rFonts w:ascii="Verdana" w:hAnsi="Verdana"/>
          <w:lang w:val="es-ES"/>
        </w:rPr>
      </w:pPr>
      <w:r>
        <w:rPr>
          <w:rFonts w:ascii="Verdana" w:hAnsi="Verdana"/>
          <w:noProof/>
          <w:lang w:val="es-ES"/>
        </w:rPr>
        <w:drawing>
          <wp:anchor distT="0" distB="0" distL="114300" distR="114300" simplePos="0" relativeHeight="251661312" behindDoc="1" locked="0" layoutInCell="1" allowOverlap="1" wp14:anchorId="605135EE" wp14:editId="49E98323">
            <wp:simplePos x="0" y="0"/>
            <wp:positionH relativeFrom="column">
              <wp:posOffset>0</wp:posOffset>
            </wp:positionH>
            <wp:positionV relativeFrom="paragraph">
              <wp:posOffset>11430</wp:posOffset>
            </wp:positionV>
            <wp:extent cx="1764030" cy="2707640"/>
            <wp:effectExtent l="0" t="0" r="7620" b="0"/>
            <wp:wrapTight wrapText="bothSides">
              <wp:wrapPolygon edited="0">
                <wp:start x="0" y="0"/>
                <wp:lineTo x="0" y="21428"/>
                <wp:lineTo x="21460" y="21428"/>
                <wp:lineTo x="21460" y="0"/>
                <wp:lineTo x="0" y="0"/>
              </wp:wrapPolygon>
            </wp:wrapTight>
            <wp:docPr id="1187908597"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66321" name="Imagen 1" descr="Imagen que contiene Texto&#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4030" cy="2707640"/>
                    </a:xfrm>
                    <a:prstGeom prst="rect">
                      <a:avLst/>
                    </a:prstGeom>
                  </pic:spPr>
                </pic:pic>
              </a:graphicData>
            </a:graphic>
            <wp14:sizeRelH relativeFrom="margin">
              <wp14:pctWidth>0</wp14:pctWidth>
            </wp14:sizeRelH>
            <wp14:sizeRelV relativeFrom="margin">
              <wp14:pctHeight>0</wp14:pctHeight>
            </wp14:sizeRelV>
          </wp:anchor>
        </w:drawing>
      </w:r>
      <w:r w:rsidR="006F2FBB" w:rsidRPr="00DD4B47">
        <w:rPr>
          <w:rFonts w:ascii="Verdana" w:hAnsi="Verdana"/>
          <w:b/>
          <w:bCs/>
          <w:lang w:val="es-ES"/>
        </w:rPr>
        <w:t>Título:</w:t>
      </w:r>
      <w:r w:rsidR="006F2FBB" w:rsidRPr="009A7405">
        <w:rPr>
          <w:rFonts w:ascii="Verdana" w:hAnsi="Verdana"/>
          <w:lang w:val="es-ES"/>
        </w:rPr>
        <w:t xml:space="preserve"> </w:t>
      </w:r>
      <w:r w:rsidR="00D35AF4" w:rsidRPr="00DD4B47">
        <w:rPr>
          <w:rFonts w:ascii="Verdana" w:hAnsi="Verdana"/>
          <w:i/>
          <w:iCs/>
          <w:lang w:val="es-ES"/>
        </w:rPr>
        <w:t>Hoy honramos a los vivos</w:t>
      </w:r>
    </w:p>
    <w:p w14:paraId="70558276" w14:textId="77777777" w:rsidR="006F2FBB" w:rsidRPr="009A7405" w:rsidRDefault="009E34D2" w:rsidP="000C62D4">
      <w:pPr>
        <w:jc w:val="both"/>
        <w:rPr>
          <w:rFonts w:ascii="Verdana" w:hAnsi="Verdana"/>
          <w:lang w:val="es-ES"/>
        </w:rPr>
      </w:pPr>
      <w:r w:rsidRPr="00DD4B47">
        <w:rPr>
          <w:rFonts w:ascii="Verdana" w:hAnsi="Verdana"/>
          <w:b/>
          <w:bCs/>
          <w:lang w:val="es-ES"/>
        </w:rPr>
        <w:t>Autor</w:t>
      </w:r>
      <w:r w:rsidR="006F2FBB" w:rsidRPr="00DD4B47">
        <w:rPr>
          <w:rFonts w:ascii="Verdana" w:hAnsi="Verdana"/>
          <w:b/>
          <w:bCs/>
          <w:lang w:val="es-ES"/>
        </w:rPr>
        <w:t>:</w:t>
      </w:r>
      <w:r w:rsidR="006F2FBB" w:rsidRPr="009A7405">
        <w:rPr>
          <w:rFonts w:ascii="Verdana" w:hAnsi="Verdana"/>
          <w:lang w:val="es-ES"/>
        </w:rPr>
        <w:t xml:space="preserve"> </w:t>
      </w:r>
      <w:r w:rsidR="00D35AF4" w:rsidRPr="009A7405">
        <w:rPr>
          <w:rFonts w:ascii="Verdana" w:hAnsi="Verdana"/>
          <w:lang w:val="es-ES"/>
        </w:rPr>
        <w:t>Marina Aguirre</w:t>
      </w:r>
      <w:r w:rsidR="0011107D" w:rsidRPr="009A7405">
        <w:rPr>
          <w:rFonts w:ascii="Verdana" w:hAnsi="Verdana"/>
          <w:lang w:val="es-ES"/>
        </w:rPr>
        <w:t xml:space="preserve">  </w:t>
      </w:r>
    </w:p>
    <w:p w14:paraId="1B7AE8EC" w14:textId="094E8BA6" w:rsidR="006F2FBB" w:rsidRPr="00554347" w:rsidRDefault="006F2FBB" w:rsidP="000C62D4">
      <w:pPr>
        <w:jc w:val="both"/>
        <w:rPr>
          <w:rFonts w:ascii="Verdana" w:hAnsi="Verdana"/>
          <w:lang w:val="es-ES"/>
        </w:rPr>
      </w:pPr>
      <w:r w:rsidRPr="00DD4B47">
        <w:rPr>
          <w:rFonts w:ascii="Verdana" w:hAnsi="Verdana"/>
          <w:b/>
          <w:bCs/>
          <w:lang w:val="es-ES"/>
        </w:rPr>
        <w:t>Ilustrador</w:t>
      </w:r>
      <w:r w:rsidR="00DD4B47" w:rsidRPr="00DD4B47">
        <w:rPr>
          <w:rFonts w:ascii="Verdana" w:hAnsi="Verdana"/>
          <w:b/>
          <w:bCs/>
          <w:lang w:val="es-ES"/>
        </w:rPr>
        <w:t xml:space="preserve"> de la cubierta</w:t>
      </w:r>
      <w:r w:rsidRPr="00DD4B47">
        <w:rPr>
          <w:rFonts w:ascii="Verdana" w:hAnsi="Verdana"/>
          <w:b/>
          <w:bCs/>
          <w:lang w:val="es-ES"/>
        </w:rPr>
        <w:t xml:space="preserve">: </w:t>
      </w:r>
      <w:r w:rsidR="00554347" w:rsidRPr="00554347">
        <w:rPr>
          <w:rFonts w:ascii="Verdana" w:hAnsi="Verdana"/>
          <w:lang w:val="es-ES"/>
        </w:rPr>
        <w:t>Sandra Rilova</w:t>
      </w:r>
    </w:p>
    <w:p w14:paraId="5546698B" w14:textId="77777777" w:rsidR="006F2FBB" w:rsidRPr="009A7405" w:rsidRDefault="006F2FBB" w:rsidP="000C62D4">
      <w:pPr>
        <w:jc w:val="both"/>
        <w:rPr>
          <w:rFonts w:ascii="Verdana" w:hAnsi="Verdana"/>
          <w:lang w:val="es-ES"/>
        </w:rPr>
      </w:pPr>
      <w:r w:rsidRPr="00DD4B47">
        <w:rPr>
          <w:rFonts w:ascii="Verdana" w:hAnsi="Verdana"/>
          <w:b/>
          <w:bCs/>
          <w:lang w:val="es-ES"/>
        </w:rPr>
        <w:t>Edad:</w:t>
      </w:r>
      <w:r w:rsidRPr="009A7405">
        <w:rPr>
          <w:rFonts w:ascii="Verdana" w:hAnsi="Verdana"/>
          <w:lang w:val="es-ES"/>
        </w:rPr>
        <w:t xml:space="preserve"> de </w:t>
      </w:r>
      <w:r w:rsidR="009E34D2" w:rsidRPr="009A7405">
        <w:rPr>
          <w:rFonts w:ascii="Verdana" w:hAnsi="Verdana"/>
          <w:lang w:val="es-ES"/>
        </w:rPr>
        <w:t>14 a 18</w:t>
      </w:r>
      <w:r w:rsidRPr="009A7405">
        <w:rPr>
          <w:rFonts w:ascii="Verdana" w:hAnsi="Verdana"/>
          <w:lang w:val="es-ES"/>
        </w:rPr>
        <w:t xml:space="preserve"> años</w:t>
      </w:r>
    </w:p>
    <w:p w14:paraId="094BE21A" w14:textId="2644271E" w:rsidR="009E34D2" w:rsidRPr="0068697E" w:rsidRDefault="006F2FBB" w:rsidP="000C62D4">
      <w:pPr>
        <w:jc w:val="both"/>
        <w:rPr>
          <w:rFonts w:ascii="Verdana" w:hAnsi="Verdana"/>
          <w:lang w:val="es-ES"/>
        </w:rPr>
      </w:pPr>
      <w:r w:rsidRPr="00DD4B47">
        <w:rPr>
          <w:rFonts w:ascii="Verdana" w:hAnsi="Verdana"/>
          <w:b/>
          <w:bCs/>
          <w:lang w:val="es-ES"/>
        </w:rPr>
        <w:t xml:space="preserve">Páginas: </w:t>
      </w:r>
      <w:r w:rsidR="0068697E" w:rsidRPr="0068697E">
        <w:rPr>
          <w:rFonts w:ascii="Verdana" w:hAnsi="Verdana"/>
          <w:lang w:val="es-ES"/>
        </w:rPr>
        <w:t>128</w:t>
      </w:r>
    </w:p>
    <w:p w14:paraId="3F2DA270" w14:textId="09758BA5" w:rsidR="006F2FBB" w:rsidRPr="009A7405" w:rsidRDefault="006F2FBB" w:rsidP="000C62D4">
      <w:pPr>
        <w:jc w:val="both"/>
        <w:rPr>
          <w:rFonts w:ascii="Verdana" w:hAnsi="Verdana"/>
          <w:lang w:val="es-ES"/>
        </w:rPr>
      </w:pPr>
      <w:r w:rsidRPr="00DD4B47">
        <w:rPr>
          <w:rFonts w:ascii="Verdana" w:hAnsi="Verdana"/>
          <w:b/>
          <w:bCs/>
          <w:lang w:val="es-ES"/>
        </w:rPr>
        <w:t>Encuadernaci</w:t>
      </w:r>
      <w:r w:rsidR="00DD4B47" w:rsidRPr="00DD4B47">
        <w:rPr>
          <w:rFonts w:ascii="Verdana" w:hAnsi="Verdana"/>
          <w:b/>
          <w:bCs/>
          <w:lang w:val="es-ES"/>
        </w:rPr>
        <w:t>ón</w:t>
      </w:r>
      <w:r w:rsidRPr="00DD4B47">
        <w:rPr>
          <w:rFonts w:ascii="Verdana" w:hAnsi="Verdana"/>
          <w:b/>
          <w:bCs/>
          <w:lang w:val="es-ES"/>
        </w:rPr>
        <w:t>:</w:t>
      </w:r>
      <w:r w:rsidRPr="009A7405">
        <w:rPr>
          <w:rFonts w:ascii="Verdana" w:hAnsi="Verdana"/>
          <w:lang w:val="es-ES"/>
        </w:rPr>
        <w:t xml:space="preserve"> rústica </w:t>
      </w:r>
    </w:p>
    <w:p w14:paraId="58E74031" w14:textId="538236B5" w:rsidR="000C68CC" w:rsidRPr="009A7405" w:rsidRDefault="006F2FBB" w:rsidP="00936842">
      <w:pPr>
        <w:jc w:val="both"/>
        <w:rPr>
          <w:rFonts w:ascii="Verdana" w:hAnsi="Verdana"/>
          <w:lang w:val="es-ES"/>
        </w:rPr>
      </w:pPr>
      <w:r w:rsidRPr="00DD4B47">
        <w:rPr>
          <w:rFonts w:ascii="Verdana" w:hAnsi="Verdana"/>
          <w:b/>
          <w:bCs/>
          <w:lang w:val="es-ES"/>
        </w:rPr>
        <w:t>Resumen del libro</w:t>
      </w:r>
      <w:r w:rsidR="00DD4B47" w:rsidRPr="00DD4B47">
        <w:rPr>
          <w:rFonts w:ascii="Verdana" w:hAnsi="Verdana"/>
          <w:b/>
          <w:bCs/>
          <w:lang w:val="es-ES"/>
        </w:rPr>
        <w:t>:</w:t>
      </w:r>
      <w:r w:rsidR="00DD4B47">
        <w:rPr>
          <w:rFonts w:ascii="Verdana" w:hAnsi="Verdana"/>
          <w:lang w:val="es-ES"/>
        </w:rPr>
        <w:t xml:space="preserve"> </w:t>
      </w:r>
      <w:r w:rsidR="000E78B4" w:rsidRPr="009A7405">
        <w:rPr>
          <w:rFonts w:ascii="Verdana" w:hAnsi="Verdana"/>
          <w:lang w:val="es-ES"/>
        </w:rPr>
        <w:t xml:space="preserve">Lesya </w:t>
      </w:r>
      <w:r w:rsidR="008A6B0D" w:rsidRPr="009A7405">
        <w:rPr>
          <w:rFonts w:ascii="Verdana" w:hAnsi="Verdana"/>
          <w:lang w:val="es-ES"/>
        </w:rPr>
        <w:t xml:space="preserve">es una adolescente de </w:t>
      </w:r>
      <w:r w:rsidR="000E78B4" w:rsidRPr="009A7405">
        <w:rPr>
          <w:rFonts w:ascii="Verdana" w:hAnsi="Verdana"/>
          <w:lang w:val="es-ES"/>
        </w:rPr>
        <w:t xml:space="preserve">17 años </w:t>
      </w:r>
      <w:r w:rsidR="006E5523" w:rsidRPr="009A7405">
        <w:rPr>
          <w:rFonts w:ascii="Verdana" w:hAnsi="Verdana"/>
          <w:lang w:val="es-ES"/>
        </w:rPr>
        <w:t xml:space="preserve">que </w:t>
      </w:r>
      <w:r w:rsidR="000E78B4" w:rsidRPr="009A7405">
        <w:rPr>
          <w:rFonts w:ascii="Verdana" w:hAnsi="Verdana"/>
          <w:lang w:val="es-ES"/>
        </w:rPr>
        <w:t xml:space="preserve">vive en una residencia universitaria. Ha decidido quedarse en su país mientras </w:t>
      </w:r>
      <w:r w:rsidR="00D62574" w:rsidRPr="009A7405">
        <w:rPr>
          <w:rFonts w:ascii="Verdana" w:hAnsi="Verdana"/>
          <w:lang w:val="es-ES"/>
        </w:rPr>
        <w:t xml:space="preserve">que </w:t>
      </w:r>
      <w:r w:rsidR="000E78B4" w:rsidRPr="009A7405">
        <w:rPr>
          <w:rFonts w:ascii="Verdana" w:hAnsi="Verdana"/>
          <w:lang w:val="es-ES"/>
        </w:rPr>
        <w:t>sus padres, con quienes no se entiende, y muchos de sus amigos han emigrado. Ha creado un perfil anónimo en Instagram para publicar obituarios de las víctimas</w:t>
      </w:r>
      <w:r w:rsidR="00191840" w:rsidRPr="009A7405">
        <w:rPr>
          <w:rFonts w:ascii="Verdana" w:hAnsi="Verdana"/>
          <w:lang w:val="es-ES"/>
        </w:rPr>
        <w:t xml:space="preserve"> del conflicto </w:t>
      </w:r>
      <w:r w:rsidR="00747CE6" w:rsidRPr="009A7405">
        <w:rPr>
          <w:rFonts w:ascii="Verdana" w:hAnsi="Verdana"/>
          <w:lang w:val="es-ES"/>
        </w:rPr>
        <w:t xml:space="preserve">en </w:t>
      </w:r>
      <w:r w:rsidR="00191840" w:rsidRPr="009A7405">
        <w:rPr>
          <w:rFonts w:ascii="Verdana" w:hAnsi="Verdana"/>
          <w:lang w:val="es-ES"/>
        </w:rPr>
        <w:t xml:space="preserve">que </w:t>
      </w:r>
      <w:r w:rsidR="00E356A3" w:rsidRPr="009A7405">
        <w:rPr>
          <w:rFonts w:ascii="Verdana" w:hAnsi="Verdana"/>
          <w:lang w:val="es-ES"/>
        </w:rPr>
        <w:t xml:space="preserve">está sumida </w:t>
      </w:r>
      <w:r w:rsidR="00191840" w:rsidRPr="009A7405">
        <w:rPr>
          <w:rFonts w:ascii="Verdana" w:hAnsi="Verdana"/>
          <w:lang w:val="es-ES"/>
        </w:rPr>
        <w:t>la ciudad</w:t>
      </w:r>
      <w:r w:rsidR="006E5523" w:rsidRPr="009A7405">
        <w:rPr>
          <w:rFonts w:ascii="Verdana" w:hAnsi="Verdana"/>
          <w:lang w:val="es-ES"/>
        </w:rPr>
        <w:t xml:space="preserve"> con el </w:t>
      </w:r>
      <w:r w:rsidR="006E5523" w:rsidRPr="009A7405">
        <w:rPr>
          <w:rFonts w:ascii="Verdana" w:hAnsi="Verdana"/>
          <w:i/>
          <w:lang w:val="es-ES"/>
        </w:rPr>
        <w:t>hashtag</w:t>
      </w:r>
      <w:r w:rsidR="00EE5DE1" w:rsidRPr="009A7405">
        <w:rPr>
          <w:rFonts w:ascii="Verdana" w:hAnsi="Verdana"/>
          <w:lang w:val="es-ES"/>
        </w:rPr>
        <w:t xml:space="preserve"> #honramosanuestrosmuertos. </w:t>
      </w:r>
      <w:r w:rsidR="006E5523" w:rsidRPr="009A7405">
        <w:rPr>
          <w:rFonts w:ascii="Verdana" w:hAnsi="Verdana"/>
          <w:lang w:val="es-ES"/>
        </w:rPr>
        <w:t>P</w:t>
      </w:r>
      <w:r w:rsidR="000E78B4" w:rsidRPr="009A7405">
        <w:rPr>
          <w:rFonts w:ascii="Verdana" w:hAnsi="Verdana"/>
          <w:lang w:val="es-ES"/>
        </w:rPr>
        <w:t xml:space="preserve">asa </w:t>
      </w:r>
      <w:r w:rsidR="00A076D1" w:rsidRPr="009A7405">
        <w:rPr>
          <w:rFonts w:ascii="Verdana" w:hAnsi="Verdana"/>
          <w:lang w:val="es-ES"/>
        </w:rPr>
        <w:t>horas</w:t>
      </w:r>
      <w:r w:rsidR="000E78B4" w:rsidRPr="009A7405">
        <w:rPr>
          <w:rFonts w:ascii="Verdana" w:hAnsi="Verdana"/>
          <w:lang w:val="es-ES"/>
        </w:rPr>
        <w:t xml:space="preserve"> sola en su habitación, enganchada al móvil, que es lo único que acalla sus pensa</w:t>
      </w:r>
      <w:r w:rsidR="00EE5DE1" w:rsidRPr="009A7405">
        <w:rPr>
          <w:rFonts w:ascii="Verdana" w:hAnsi="Verdana"/>
          <w:lang w:val="es-ES"/>
        </w:rPr>
        <w:t>mientos y, sobre todo, su miedo; i</w:t>
      </w:r>
      <w:r w:rsidR="006E5523" w:rsidRPr="009A7405">
        <w:rPr>
          <w:rFonts w:ascii="Verdana" w:hAnsi="Verdana"/>
          <w:lang w:val="es-ES"/>
        </w:rPr>
        <w:t xml:space="preserve">ncluso </w:t>
      </w:r>
      <w:r w:rsidR="00772870" w:rsidRPr="009A7405">
        <w:rPr>
          <w:rFonts w:ascii="Verdana" w:hAnsi="Verdana"/>
          <w:lang w:val="es-ES"/>
        </w:rPr>
        <w:t xml:space="preserve">lleva meses sin </w:t>
      </w:r>
      <w:r w:rsidR="00156843" w:rsidRPr="009A7405">
        <w:rPr>
          <w:rFonts w:ascii="Verdana" w:hAnsi="Verdana"/>
          <w:lang w:val="es-ES"/>
        </w:rPr>
        <w:t>nadar</w:t>
      </w:r>
      <w:r w:rsidR="00772870" w:rsidRPr="009A7405">
        <w:rPr>
          <w:rFonts w:ascii="Verdana" w:hAnsi="Verdana"/>
          <w:lang w:val="es-ES"/>
        </w:rPr>
        <w:t>, su afición</w:t>
      </w:r>
      <w:r w:rsidR="006E5523" w:rsidRPr="009A7405">
        <w:rPr>
          <w:rFonts w:ascii="Verdana" w:hAnsi="Verdana"/>
          <w:lang w:val="es-ES"/>
        </w:rPr>
        <w:t xml:space="preserve"> desde la infancia</w:t>
      </w:r>
      <w:r w:rsidR="00734B9D" w:rsidRPr="009A7405">
        <w:rPr>
          <w:rFonts w:ascii="Verdana" w:hAnsi="Verdana"/>
          <w:lang w:val="es-ES"/>
        </w:rPr>
        <w:t xml:space="preserve"> hasta</w:t>
      </w:r>
      <w:r w:rsidR="00B034BC" w:rsidRPr="009A7405">
        <w:rPr>
          <w:rFonts w:ascii="Verdana" w:hAnsi="Verdana"/>
          <w:lang w:val="es-ES"/>
        </w:rPr>
        <w:t xml:space="preserve"> que la piscina del internado quedó llena de escombro y la local se clausuró.</w:t>
      </w:r>
      <w:r w:rsidR="000130AA" w:rsidRPr="009A7405">
        <w:rPr>
          <w:rFonts w:ascii="Verdana" w:hAnsi="Verdana"/>
          <w:lang w:val="es-ES"/>
        </w:rPr>
        <w:t xml:space="preserve"> Pero</w:t>
      </w:r>
      <w:r w:rsidR="00F13365" w:rsidRPr="009A7405">
        <w:rPr>
          <w:rFonts w:ascii="Verdana" w:hAnsi="Verdana"/>
          <w:lang w:val="es-ES"/>
        </w:rPr>
        <w:t xml:space="preserve"> un día recibe </w:t>
      </w:r>
      <w:r w:rsidR="00B62FCD" w:rsidRPr="009A7405">
        <w:rPr>
          <w:rFonts w:ascii="Verdana" w:hAnsi="Verdana"/>
          <w:lang w:val="es-ES"/>
        </w:rPr>
        <w:t xml:space="preserve">el mensaje de </w:t>
      </w:r>
      <w:r w:rsidR="000E78B4" w:rsidRPr="009A7405">
        <w:rPr>
          <w:rFonts w:ascii="Verdana" w:hAnsi="Verdana"/>
          <w:lang w:val="es-ES"/>
        </w:rPr>
        <w:t>un desconocido. Le dice que el último obituario que ha publicado, el de un muc</w:t>
      </w:r>
      <w:r w:rsidR="009F1F25" w:rsidRPr="009A7405">
        <w:rPr>
          <w:rFonts w:ascii="Verdana" w:hAnsi="Verdana"/>
          <w:lang w:val="es-ES"/>
        </w:rPr>
        <w:t>hacho llamado Piotr, es mentira:</w:t>
      </w:r>
      <w:r w:rsidR="000E78B4" w:rsidRPr="009A7405">
        <w:rPr>
          <w:rFonts w:ascii="Verdana" w:hAnsi="Verdana"/>
          <w:lang w:val="es-ES"/>
        </w:rPr>
        <w:t xml:space="preserve"> la víctima no es como ella lo describió, no murió así</w:t>
      </w:r>
      <w:r w:rsidR="009F1F25" w:rsidRPr="009A7405">
        <w:rPr>
          <w:rFonts w:ascii="Verdana" w:hAnsi="Verdana"/>
          <w:lang w:val="es-ES"/>
        </w:rPr>
        <w:t xml:space="preserve"> y él </w:t>
      </w:r>
      <w:r w:rsidR="000E78B4" w:rsidRPr="009A7405">
        <w:rPr>
          <w:rFonts w:ascii="Verdana" w:hAnsi="Verdana"/>
          <w:lang w:val="es-ES"/>
        </w:rPr>
        <w:t>lo sabe porque es su asesino.</w:t>
      </w:r>
      <w:r w:rsidR="001635C8" w:rsidRPr="009A7405">
        <w:rPr>
          <w:rFonts w:ascii="Verdana" w:hAnsi="Verdana"/>
          <w:lang w:val="es-ES"/>
        </w:rPr>
        <w:t xml:space="preserve"> </w:t>
      </w:r>
      <w:r w:rsidR="00FE5C56" w:rsidRPr="009A7405">
        <w:rPr>
          <w:rFonts w:ascii="Verdana" w:hAnsi="Verdana"/>
          <w:lang w:val="es-ES"/>
        </w:rPr>
        <w:t>Tras</w:t>
      </w:r>
      <w:r w:rsidR="00D62574" w:rsidRPr="009A7405">
        <w:rPr>
          <w:rFonts w:ascii="Verdana" w:hAnsi="Verdana"/>
          <w:lang w:val="es-ES"/>
        </w:rPr>
        <w:t xml:space="preserve"> esa comunicación se encuentra </w:t>
      </w:r>
      <w:r w:rsidR="00B10B03" w:rsidRPr="009A7405">
        <w:rPr>
          <w:rFonts w:ascii="Verdana" w:hAnsi="Verdana"/>
          <w:lang w:val="es-ES"/>
        </w:rPr>
        <w:t>Ilya Chelnokov</w:t>
      </w:r>
      <w:r w:rsidR="000E78B4" w:rsidRPr="009A7405">
        <w:rPr>
          <w:rFonts w:ascii="Verdana" w:hAnsi="Verdana"/>
          <w:lang w:val="es-ES"/>
        </w:rPr>
        <w:t xml:space="preserve">, </w:t>
      </w:r>
      <w:r w:rsidR="009A7EA0" w:rsidRPr="009A7405">
        <w:rPr>
          <w:rFonts w:ascii="Verdana" w:hAnsi="Verdana"/>
          <w:lang w:val="es-ES"/>
        </w:rPr>
        <w:t xml:space="preserve">un chico de 19 años que </w:t>
      </w:r>
      <w:r w:rsidR="009F1F25" w:rsidRPr="009A7405">
        <w:rPr>
          <w:rFonts w:ascii="Verdana" w:hAnsi="Verdana"/>
          <w:lang w:val="es-ES"/>
        </w:rPr>
        <w:t>no es un asesino</w:t>
      </w:r>
      <w:r w:rsidR="00AF3625" w:rsidRPr="009A7405">
        <w:rPr>
          <w:rFonts w:ascii="Verdana" w:hAnsi="Verdana"/>
          <w:lang w:val="es-ES"/>
        </w:rPr>
        <w:t>,</w:t>
      </w:r>
      <w:r w:rsidR="009F1F25" w:rsidRPr="009A7405">
        <w:rPr>
          <w:rFonts w:ascii="Verdana" w:hAnsi="Verdana"/>
          <w:lang w:val="es-ES"/>
        </w:rPr>
        <w:t xml:space="preserve"> sino </w:t>
      </w:r>
      <w:r w:rsidR="000E78B4" w:rsidRPr="009A7405">
        <w:rPr>
          <w:rFonts w:ascii="Verdana" w:hAnsi="Verdana"/>
          <w:lang w:val="es-ES"/>
        </w:rPr>
        <w:t>una persona normal</w:t>
      </w:r>
      <w:r w:rsidR="00AF3625" w:rsidRPr="009A7405">
        <w:rPr>
          <w:rFonts w:ascii="Verdana" w:hAnsi="Verdana"/>
          <w:lang w:val="es-ES"/>
        </w:rPr>
        <w:t>. E</w:t>
      </w:r>
      <w:r w:rsidR="000E78B4" w:rsidRPr="009A7405">
        <w:rPr>
          <w:rFonts w:ascii="Verdana" w:hAnsi="Verdana"/>
          <w:lang w:val="es-ES"/>
        </w:rPr>
        <w:t>studia Medicina y trabaja</w:t>
      </w:r>
      <w:r w:rsidR="009A7EA0" w:rsidRPr="009A7405">
        <w:rPr>
          <w:rFonts w:ascii="Verdana" w:hAnsi="Verdana"/>
          <w:lang w:val="es-ES"/>
        </w:rPr>
        <w:t xml:space="preserve"> como voluntario en el hospital</w:t>
      </w:r>
      <w:r w:rsidR="00AF3625" w:rsidRPr="009A7405">
        <w:rPr>
          <w:rFonts w:ascii="Verdana" w:hAnsi="Verdana"/>
          <w:lang w:val="es-ES"/>
        </w:rPr>
        <w:t>,</w:t>
      </w:r>
      <w:r w:rsidR="009F1F25" w:rsidRPr="009A7405">
        <w:rPr>
          <w:rFonts w:ascii="Verdana" w:hAnsi="Verdana"/>
          <w:lang w:val="es-ES"/>
        </w:rPr>
        <w:t xml:space="preserve"> pero</w:t>
      </w:r>
      <w:r w:rsidR="009A7EA0" w:rsidRPr="009A7405">
        <w:rPr>
          <w:rFonts w:ascii="Verdana" w:hAnsi="Verdana"/>
          <w:lang w:val="es-ES"/>
        </w:rPr>
        <w:t xml:space="preserve"> </w:t>
      </w:r>
      <w:r w:rsidR="009F1F25" w:rsidRPr="009A7405">
        <w:rPr>
          <w:rFonts w:ascii="Verdana" w:hAnsi="Verdana"/>
          <w:lang w:val="es-ES"/>
        </w:rPr>
        <w:t>se siente indirectamente culpable de</w:t>
      </w:r>
      <w:r w:rsidR="002A1951" w:rsidRPr="009A7405">
        <w:rPr>
          <w:rFonts w:ascii="Verdana" w:hAnsi="Verdana"/>
          <w:lang w:val="es-ES"/>
        </w:rPr>
        <w:t xml:space="preserve"> las circunstancias </w:t>
      </w:r>
      <w:r w:rsidR="00A076D1" w:rsidRPr="009A7405">
        <w:rPr>
          <w:rFonts w:ascii="Verdana" w:hAnsi="Verdana"/>
          <w:lang w:val="es-ES"/>
        </w:rPr>
        <w:t>que colocaron</w:t>
      </w:r>
      <w:r w:rsidR="00BE23F8" w:rsidRPr="009A7405">
        <w:rPr>
          <w:rFonts w:ascii="Verdana" w:hAnsi="Verdana"/>
          <w:lang w:val="es-ES"/>
        </w:rPr>
        <w:t xml:space="preserve"> </w:t>
      </w:r>
      <w:r w:rsidR="002A1951" w:rsidRPr="009A7405">
        <w:rPr>
          <w:rFonts w:ascii="Verdana" w:hAnsi="Verdana"/>
          <w:lang w:val="es-ES"/>
        </w:rPr>
        <w:t xml:space="preserve">a </w:t>
      </w:r>
      <w:r w:rsidR="009F1F25" w:rsidRPr="009A7405">
        <w:rPr>
          <w:rFonts w:ascii="Verdana" w:hAnsi="Verdana"/>
          <w:lang w:val="es-ES"/>
        </w:rPr>
        <w:t>P</w:t>
      </w:r>
      <w:r w:rsidR="000E78B4" w:rsidRPr="009A7405">
        <w:rPr>
          <w:rFonts w:ascii="Verdana" w:hAnsi="Verdana"/>
          <w:lang w:val="es-ES"/>
        </w:rPr>
        <w:t>iotr</w:t>
      </w:r>
      <w:r w:rsidR="001635C8" w:rsidRPr="009A7405">
        <w:rPr>
          <w:rFonts w:ascii="Verdana" w:hAnsi="Verdana"/>
          <w:lang w:val="es-ES"/>
        </w:rPr>
        <w:t xml:space="preserve"> </w:t>
      </w:r>
      <w:r w:rsidR="00BE23F8" w:rsidRPr="009A7405">
        <w:rPr>
          <w:rFonts w:ascii="Verdana" w:hAnsi="Verdana"/>
          <w:lang w:val="es-ES"/>
        </w:rPr>
        <w:t>e</w:t>
      </w:r>
      <w:r w:rsidR="0039191D" w:rsidRPr="009A7405">
        <w:rPr>
          <w:rFonts w:ascii="Verdana" w:hAnsi="Verdana"/>
          <w:lang w:val="es-ES"/>
        </w:rPr>
        <w:t>n el escenario de la catástrofe</w:t>
      </w:r>
      <w:r w:rsidR="00AF3625" w:rsidRPr="009A7405">
        <w:rPr>
          <w:rFonts w:ascii="Verdana" w:hAnsi="Verdana"/>
          <w:lang w:val="es-ES"/>
        </w:rPr>
        <w:t>,</w:t>
      </w:r>
      <w:r w:rsidR="0039191D" w:rsidRPr="009A7405">
        <w:rPr>
          <w:rFonts w:ascii="Verdana" w:hAnsi="Verdana"/>
          <w:lang w:val="es-ES"/>
        </w:rPr>
        <w:t xml:space="preserve"> ya que huía </w:t>
      </w:r>
      <w:r w:rsidR="001635C8" w:rsidRPr="009A7405">
        <w:rPr>
          <w:rFonts w:ascii="Verdana" w:hAnsi="Verdana"/>
          <w:lang w:val="es-ES"/>
        </w:rPr>
        <w:t xml:space="preserve">de sus reproches </w:t>
      </w:r>
      <w:r w:rsidR="009A7EA0" w:rsidRPr="009A7405">
        <w:rPr>
          <w:rFonts w:ascii="Verdana" w:hAnsi="Verdana"/>
          <w:lang w:val="es-ES"/>
        </w:rPr>
        <w:t>por haberle hecho</w:t>
      </w:r>
      <w:r w:rsidR="000E78B4" w:rsidRPr="009A7405">
        <w:rPr>
          <w:rFonts w:ascii="Verdana" w:hAnsi="Verdana"/>
          <w:lang w:val="es-ES"/>
        </w:rPr>
        <w:t xml:space="preserve"> </w:t>
      </w:r>
      <w:r w:rsidR="000E78B4" w:rsidRPr="009A7405">
        <w:rPr>
          <w:rFonts w:ascii="Verdana" w:hAnsi="Verdana"/>
          <w:i/>
          <w:lang w:val="es-ES"/>
        </w:rPr>
        <w:t>bully</w:t>
      </w:r>
      <w:r w:rsidR="00191840" w:rsidRPr="009A7405">
        <w:rPr>
          <w:rFonts w:ascii="Verdana" w:hAnsi="Verdana"/>
          <w:i/>
          <w:lang w:val="es-ES"/>
        </w:rPr>
        <w:t>i</w:t>
      </w:r>
      <w:r w:rsidR="000E78B4" w:rsidRPr="009A7405">
        <w:rPr>
          <w:rFonts w:ascii="Verdana" w:hAnsi="Verdana"/>
          <w:i/>
          <w:lang w:val="es-ES"/>
        </w:rPr>
        <w:t>ng</w:t>
      </w:r>
      <w:r w:rsidR="000E78B4" w:rsidRPr="009A7405">
        <w:rPr>
          <w:rFonts w:ascii="Verdana" w:hAnsi="Verdana"/>
          <w:lang w:val="es-ES"/>
        </w:rPr>
        <w:t xml:space="preserve"> </w:t>
      </w:r>
      <w:r w:rsidR="001635C8" w:rsidRPr="009A7405">
        <w:rPr>
          <w:rFonts w:ascii="Verdana" w:hAnsi="Verdana"/>
          <w:lang w:val="es-ES"/>
        </w:rPr>
        <w:t>hac</w:t>
      </w:r>
      <w:r w:rsidR="00A076D1" w:rsidRPr="009A7405">
        <w:rPr>
          <w:rFonts w:ascii="Verdana" w:hAnsi="Verdana"/>
          <w:lang w:val="es-ES"/>
        </w:rPr>
        <w:t>e</w:t>
      </w:r>
      <w:r w:rsidR="001635C8" w:rsidRPr="009A7405">
        <w:rPr>
          <w:rFonts w:ascii="Verdana" w:hAnsi="Verdana"/>
          <w:lang w:val="es-ES"/>
        </w:rPr>
        <w:t xml:space="preserve"> años</w:t>
      </w:r>
      <w:r w:rsidR="000E78B4" w:rsidRPr="009A7405">
        <w:rPr>
          <w:rFonts w:ascii="Verdana" w:hAnsi="Verdana"/>
          <w:lang w:val="es-ES"/>
        </w:rPr>
        <w:t xml:space="preserve">. </w:t>
      </w:r>
      <w:r w:rsidR="00AF3625" w:rsidRPr="009A7405">
        <w:rPr>
          <w:rFonts w:ascii="Verdana" w:hAnsi="Verdana"/>
          <w:lang w:val="es-ES"/>
        </w:rPr>
        <w:t>Lesya e Ilia s</w:t>
      </w:r>
      <w:r w:rsidR="000A70C1" w:rsidRPr="009A7405">
        <w:rPr>
          <w:rFonts w:ascii="Verdana" w:hAnsi="Verdana"/>
          <w:lang w:val="es-ES"/>
        </w:rPr>
        <w:t>e conocerán personalmente, y</w:t>
      </w:r>
      <w:r w:rsidR="00364901" w:rsidRPr="009A7405">
        <w:rPr>
          <w:rFonts w:ascii="Verdana" w:hAnsi="Verdana"/>
          <w:lang w:val="es-ES"/>
        </w:rPr>
        <w:t xml:space="preserve"> </w:t>
      </w:r>
      <w:r w:rsidR="009F1F25" w:rsidRPr="009A7405">
        <w:rPr>
          <w:rFonts w:ascii="Verdana" w:hAnsi="Verdana"/>
          <w:lang w:val="es-ES"/>
        </w:rPr>
        <w:t xml:space="preserve">ambos se </w:t>
      </w:r>
      <w:r w:rsidR="00364901" w:rsidRPr="009A7405">
        <w:rPr>
          <w:rFonts w:ascii="Verdana" w:hAnsi="Verdana"/>
          <w:lang w:val="es-ES"/>
        </w:rPr>
        <w:t>irán</w:t>
      </w:r>
      <w:r w:rsidR="009F1F25" w:rsidRPr="009A7405">
        <w:rPr>
          <w:rFonts w:ascii="Verdana" w:hAnsi="Verdana"/>
          <w:lang w:val="es-ES"/>
        </w:rPr>
        <w:t xml:space="preserve"> haciendo amigos</w:t>
      </w:r>
      <w:r w:rsidR="000A70C1" w:rsidRPr="009A7405">
        <w:rPr>
          <w:rFonts w:ascii="Verdana" w:hAnsi="Verdana"/>
          <w:lang w:val="es-ES"/>
        </w:rPr>
        <w:t xml:space="preserve"> poco a poco</w:t>
      </w:r>
      <w:r w:rsidR="005D70E1" w:rsidRPr="009A7405">
        <w:rPr>
          <w:rFonts w:ascii="Verdana" w:hAnsi="Verdana"/>
          <w:lang w:val="es-ES"/>
        </w:rPr>
        <w:t xml:space="preserve">. </w:t>
      </w:r>
      <w:r w:rsidR="00364901" w:rsidRPr="009A7405">
        <w:rPr>
          <w:rFonts w:ascii="Verdana" w:hAnsi="Verdana"/>
          <w:lang w:val="es-ES"/>
        </w:rPr>
        <w:t>Tras una discusión que acaba</w:t>
      </w:r>
      <w:r w:rsidR="00FE5C56" w:rsidRPr="009A7405">
        <w:rPr>
          <w:rFonts w:ascii="Verdana" w:hAnsi="Verdana"/>
          <w:lang w:val="es-ES"/>
        </w:rPr>
        <w:t>rá</w:t>
      </w:r>
      <w:r w:rsidR="00364901" w:rsidRPr="009A7405">
        <w:rPr>
          <w:rFonts w:ascii="Verdana" w:hAnsi="Verdana"/>
          <w:lang w:val="es-ES"/>
        </w:rPr>
        <w:t xml:space="preserve"> con el </w:t>
      </w:r>
      <w:r w:rsidR="009A7EA0" w:rsidRPr="009A7405">
        <w:rPr>
          <w:rFonts w:ascii="Verdana" w:hAnsi="Verdana"/>
          <w:i/>
          <w:lang w:val="es-ES"/>
        </w:rPr>
        <w:t>smartphone</w:t>
      </w:r>
      <w:r w:rsidR="00364901" w:rsidRPr="009A7405">
        <w:rPr>
          <w:rFonts w:ascii="Verdana" w:hAnsi="Verdana"/>
          <w:lang w:val="es-ES"/>
        </w:rPr>
        <w:t xml:space="preserve"> de </w:t>
      </w:r>
      <w:r w:rsidR="00AF3625" w:rsidRPr="009A7405">
        <w:rPr>
          <w:rFonts w:ascii="Verdana" w:hAnsi="Verdana"/>
          <w:lang w:val="es-ES"/>
        </w:rPr>
        <w:t xml:space="preserve">la joven </w:t>
      </w:r>
      <w:r w:rsidR="00244C95" w:rsidRPr="009A7405">
        <w:rPr>
          <w:rFonts w:ascii="Verdana" w:hAnsi="Verdana"/>
          <w:lang w:val="es-ES"/>
        </w:rPr>
        <w:t xml:space="preserve">arrojado al mar por Ilya, ella logrará calmar </w:t>
      </w:r>
      <w:r w:rsidR="00A076D1" w:rsidRPr="009A7405">
        <w:rPr>
          <w:rFonts w:ascii="Verdana" w:hAnsi="Verdana"/>
          <w:lang w:val="es-ES"/>
        </w:rPr>
        <w:t>la</w:t>
      </w:r>
      <w:r w:rsidR="00244C95" w:rsidRPr="009A7405">
        <w:rPr>
          <w:rFonts w:ascii="Verdana" w:hAnsi="Verdana"/>
          <w:lang w:val="es-ES"/>
        </w:rPr>
        <w:t xml:space="preserve"> ansiedad y hacerse cargo de su </w:t>
      </w:r>
      <w:r w:rsidR="00A076D1" w:rsidRPr="009A7405">
        <w:rPr>
          <w:rFonts w:ascii="Verdana" w:hAnsi="Verdana"/>
          <w:lang w:val="es-ES"/>
        </w:rPr>
        <w:t>dependencia del móvil.</w:t>
      </w:r>
      <w:r w:rsidR="00244C95" w:rsidRPr="009A7405">
        <w:rPr>
          <w:rFonts w:ascii="Verdana" w:hAnsi="Verdana"/>
          <w:lang w:val="es-ES"/>
        </w:rPr>
        <w:t xml:space="preserve"> </w:t>
      </w:r>
      <w:r w:rsidR="000C68CC" w:rsidRPr="009A7405">
        <w:rPr>
          <w:rFonts w:ascii="Verdana" w:hAnsi="Verdana"/>
          <w:lang w:val="es-ES"/>
        </w:rPr>
        <w:t xml:space="preserve">Se dará cuenta de que su permanencia en el país </w:t>
      </w:r>
      <w:r w:rsidR="009A7EA0" w:rsidRPr="009A7405">
        <w:rPr>
          <w:rFonts w:ascii="Verdana" w:hAnsi="Verdana"/>
          <w:lang w:val="es-ES"/>
        </w:rPr>
        <w:t>obedece</w:t>
      </w:r>
      <w:r w:rsidR="000C68CC" w:rsidRPr="009A7405">
        <w:rPr>
          <w:rFonts w:ascii="Verdana" w:hAnsi="Verdana"/>
          <w:lang w:val="es-ES"/>
        </w:rPr>
        <w:t xml:space="preserve"> a</w:t>
      </w:r>
      <w:r w:rsidR="00EA7EA2" w:rsidRPr="009A7405">
        <w:rPr>
          <w:rFonts w:ascii="Verdana" w:hAnsi="Verdana"/>
          <w:lang w:val="es-ES"/>
        </w:rPr>
        <w:t>l</w:t>
      </w:r>
      <w:r w:rsidR="000C68CC" w:rsidRPr="009A7405">
        <w:rPr>
          <w:rFonts w:ascii="Verdana" w:hAnsi="Verdana"/>
          <w:lang w:val="es-ES"/>
        </w:rPr>
        <w:t xml:space="preserve"> mi</w:t>
      </w:r>
      <w:r w:rsidR="009A7EA0" w:rsidRPr="009A7405">
        <w:rPr>
          <w:rFonts w:ascii="Verdana" w:hAnsi="Verdana"/>
          <w:lang w:val="es-ES"/>
        </w:rPr>
        <w:t xml:space="preserve">edo </w:t>
      </w:r>
      <w:r w:rsidR="00EA7EA2" w:rsidRPr="009A7405">
        <w:rPr>
          <w:rFonts w:ascii="Verdana" w:hAnsi="Verdana"/>
          <w:lang w:val="es-ES"/>
        </w:rPr>
        <w:t>de</w:t>
      </w:r>
      <w:r w:rsidR="009A7EA0" w:rsidRPr="009A7405">
        <w:rPr>
          <w:rFonts w:ascii="Verdana" w:hAnsi="Verdana"/>
          <w:lang w:val="es-ES"/>
        </w:rPr>
        <w:t xml:space="preserve"> dar pasos hacia adelante. Tanto ella como Ilya</w:t>
      </w:r>
      <w:r w:rsidR="00CC3F79" w:rsidRPr="009A7405">
        <w:rPr>
          <w:rFonts w:ascii="Verdana" w:hAnsi="Verdana"/>
          <w:lang w:val="es-ES"/>
        </w:rPr>
        <w:t>, que lidia con el</w:t>
      </w:r>
      <w:r w:rsidR="00FE5C56" w:rsidRPr="009A7405">
        <w:rPr>
          <w:rFonts w:ascii="Verdana" w:hAnsi="Verdana"/>
          <w:lang w:val="es-ES"/>
        </w:rPr>
        <w:t xml:space="preserve"> cuidado de su salud mental, habrán</w:t>
      </w:r>
      <w:r w:rsidR="00CC3F79" w:rsidRPr="009A7405">
        <w:rPr>
          <w:rFonts w:ascii="Verdana" w:hAnsi="Verdana"/>
          <w:lang w:val="es-ES"/>
        </w:rPr>
        <w:t xml:space="preserve"> de </w:t>
      </w:r>
      <w:r w:rsidR="009A7EA0" w:rsidRPr="009A7405">
        <w:rPr>
          <w:rFonts w:ascii="Verdana" w:hAnsi="Verdana"/>
          <w:lang w:val="es-ES"/>
        </w:rPr>
        <w:t>afrontar la encrucijada que llega</w:t>
      </w:r>
      <w:r w:rsidR="00FE5C56" w:rsidRPr="009A7405">
        <w:rPr>
          <w:rFonts w:ascii="Verdana" w:hAnsi="Verdana"/>
          <w:lang w:val="es-ES"/>
        </w:rPr>
        <w:t>rá</w:t>
      </w:r>
      <w:r w:rsidR="009A7EA0" w:rsidRPr="009A7405">
        <w:rPr>
          <w:rFonts w:ascii="Verdana" w:hAnsi="Verdana"/>
          <w:lang w:val="es-ES"/>
        </w:rPr>
        <w:t xml:space="preserve"> con el anuncio </w:t>
      </w:r>
      <w:r w:rsidR="009B1ECD" w:rsidRPr="009A7405">
        <w:rPr>
          <w:rFonts w:ascii="Verdana" w:hAnsi="Verdana"/>
          <w:lang w:val="es-ES"/>
        </w:rPr>
        <w:t>de</w:t>
      </w:r>
      <w:r w:rsidR="009A7EA0" w:rsidRPr="009A7405">
        <w:rPr>
          <w:rFonts w:ascii="Verdana" w:hAnsi="Verdana"/>
          <w:lang w:val="es-ES"/>
        </w:rPr>
        <w:t xml:space="preserve"> la familia del </w:t>
      </w:r>
      <w:r w:rsidR="005B27D2" w:rsidRPr="009A7405">
        <w:rPr>
          <w:rFonts w:ascii="Verdana" w:hAnsi="Verdana"/>
          <w:lang w:val="es-ES"/>
        </w:rPr>
        <w:t>chico</w:t>
      </w:r>
      <w:r w:rsidR="009A7EA0" w:rsidRPr="009A7405">
        <w:rPr>
          <w:rFonts w:ascii="Verdana" w:hAnsi="Verdana"/>
          <w:lang w:val="es-ES"/>
        </w:rPr>
        <w:t xml:space="preserve"> </w:t>
      </w:r>
      <w:r w:rsidR="00FE5C56" w:rsidRPr="009A7405">
        <w:rPr>
          <w:rFonts w:ascii="Verdana" w:hAnsi="Verdana"/>
          <w:lang w:val="es-ES"/>
        </w:rPr>
        <w:t xml:space="preserve">de que están </w:t>
      </w:r>
      <w:r w:rsidR="000C68CC" w:rsidRPr="009A7405">
        <w:rPr>
          <w:rFonts w:ascii="Verdana" w:hAnsi="Verdana"/>
          <w:lang w:val="es-ES"/>
        </w:rPr>
        <w:t>pensando en abandonar el país también.</w:t>
      </w:r>
      <w:r w:rsidR="00A076D1" w:rsidRPr="009A7405">
        <w:rPr>
          <w:rFonts w:ascii="Verdana" w:hAnsi="Verdana"/>
          <w:lang w:val="es-ES"/>
        </w:rPr>
        <w:t xml:space="preserve"> El futuro pasa</w:t>
      </w:r>
      <w:r w:rsidR="00FE5C56" w:rsidRPr="009A7405">
        <w:rPr>
          <w:rFonts w:ascii="Verdana" w:hAnsi="Verdana"/>
          <w:lang w:val="es-ES"/>
        </w:rPr>
        <w:t>rá</w:t>
      </w:r>
      <w:r w:rsidR="00A076D1" w:rsidRPr="009A7405">
        <w:rPr>
          <w:rFonts w:ascii="Verdana" w:hAnsi="Verdana"/>
          <w:lang w:val="es-ES"/>
        </w:rPr>
        <w:t xml:space="preserve"> por otro </w:t>
      </w:r>
      <w:r w:rsidR="00A076D1" w:rsidRPr="009A7405">
        <w:rPr>
          <w:rFonts w:ascii="Verdana" w:hAnsi="Verdana"/>
          <w:i/>
          <w:lang w:val="es-ES"/>
        </w:rPr>
        <w:t>hashtag</w:t>
      </w:r>
      <w:r w:rsidR="00A076D1" w:rsidRPr="009A7405">
        <w:rPr>
          <w:rFonts w:ascii="Verdana" w:hAnsi="Verdana"/>
          <w:lang w:val="es-ES"/>
        </w:rPr>
        <w:t>:</w:t>
      </w:r>
      <w:r w:rsidR="000C68CC" w:rsidRPr="009A7405">
        <w:rPr>
          <w:rFonts w:ascii="Verdana" w:hAnsi="Verdana"/>
          <w:lang w:val="es-ES"/>
        </w:rPr>
        <w:t xml:space="preserve"> </w:t>
      </w:r>
      <w:r w:rsidR="00A076D1" w:rsidRPr="009A7405">
        <w:rPr>
          <w:rFonts w:ascii="Verdana" w:hAnsi="Verdana"/>
          <w:lang w:val="es-ES"/>
        </w:rPr>
        <w:t>#hoyhonramosalosvivos.</w:t>
      </w:r>
    </w:p>
    <w:p w14:paraId="59398F8C" w14:textId="53CED378" w:rsidR="0070190C" w:rsidRPr="00B377AA" w:rsidRDefault="0070190C" w:rsidP="000C62D4">
      <w:pPr>
        <w:jc w:val="both"/>
        <w:rPr>
          <w:rFonts w:ascii="Verdana" w:eastAsia="Malgun Gothic" w:hAnsi="Verdana"/>
          <w:b/>
          <w:bCs/>
          <w:color w:val="7263A9"/>
          <w:lang w:val="es-ES"/>
        </w:rPr>
      </w:pPr>
      <w:r w:rsidRPr="00B377AA">
        <w:rPr>
          <w:rFonts w:ascii="Verdana" w:eastAsia="Malgun Gothic" w:hAnsi="Verdana"/>
          <w:b/>
          <w:bCs/>
          <w:color w:val="7263A9"/>
          <w:lang w:val="es-ES"/>
        </w:rPr>
        <w:lastRenderedPageBreak/>
        <w:t>FRAGMENTOS</w:t>
      </w:r>
    </w:p>
    <w:p w14:paraId="3C3D5237" w14:textId="3311B2E9" w:rsidR="00A173EA" w:rsidRPr="009A7405" w:rsidRDefault="00DD4B47" w:rsidP="00A173EA">
      <w:pPr>
        <w:jc w:val="both"/>
        <w:rPr>
          <w:rFonts w:ascii="Verdana" w:hAnsi="Verdana" w:cstheme="minorHAnsi"/>
          <w:lang w:val="es-ES"/>
        </w:rPr>
      </w:pPr>
      <w:bookmarkStart w:id="0" w:name="_Hlk193050606"/>
      <w:r w:rsidRPr="00737D29">
        <w:rPr>
          <w:rFonts w:ascii="Verdana" w:hAnsi="Verdana" w:cstheme="minorHAnsi"/>
          <w:iCs/>
          <w:lang w:val="es-ES"/>
        </w:rPr>
        <w:t>«</w:t>
      </w:r>
      <w:bookmarkEnd w:id="0"/>
      <w:r w:rsidR="00A173EA" w:rsidRPr="009A7405">
        <w:rPr>
          <w:rFonts w:ascii="Verdana" w:hAnsi="Verdana" w:cstheme="minorHAnsi"/>
          <w:lang w:val="es-ES"/>
        </w:rPr>
        <w:t>Solo el móvil me calma.</w:t>
      </w:r>
    </w:p>
    <w:p w14:paraId="1787CE7E" w14:textId="4D1C40C7" w:rsidR="009A3E3E" w:rsidRPr="009A7405" w:rsidRDefault="00A173EA" w:rsidP="00A173EA">
      <w:pPr>
        <w:jc w:val="both"/>
        <w:rPr>
          <w:rFonts w:ascii="Verdana" w:hAnsi="Verdana" w:cstheme="minorHAnsi"/>
          <w:lang w:val="es-ES"/>
        </w:rPr>
      </w:pPr>
      <w:r w:rsidRPr="009A7405">
        <w:rPr>
          <w:rFonts w:ascii="Verdana" w:hAnsi="Verdana" w:cstheme="minorHAnsi"/>
          <w:lang w:val="es-ES"/>
        </w:rPr>
        <w:t xml:space="preserve">Cuando el ruido en mi cabeza atruena, la pantalla me ofrece un escape. Es como dejar salir el aire del interior de un globo por un pequeño agujero, del tamaño justo para aliviar la presión en su interior sin que explote. Conforme hago </w:t>
      </w:r>
      <w:r w:rsidRPr="009A7405">
        <w:rPr>
          <w:rFonts w:ascii="Verdana" w:hAnsi="Verdana" w:cstheme="minorHAnsi"/>
          <w:i/>
          <w:lang w:val="es-ES"/>
        </w:rPr>
        <w:t>scroll</w:t>
      </w:r>
      <w:r w:rsidRPr="009A7405">
        <w:rPr>
          <w:rFonts w:ascii="Verdana" w:hAnsi="Verdana" w:cstheme="minorHAnsi"/>
          <w:lang w:val="es-ES"/>
        </w:rPr>
        <w:t xml:space="preserve"> pantalla abajo, un nudo se afloja en mí. Me deslizo por el tobogán de las publicaciones. TikTok, Instagram, todo me vale. BeReal si tengo el </w:t>
      </w:r>
      <w:r w:rsidRPr="009A7405">
        <w:rPr>
          <w:rFonts w:ascii="Verdana" w:hAnsi="Verdana" w:cstheme="minorHAnsi"/>
          <w:i/>
          <w:lang w:val="es-ES"/>
        </w:rPr>
        <w:t>feed</w:t>
      </w:r>
      <w:r w:rsidRPr="009A7405">
        <w:rPr>
          <w:rFonts w:ascii="Verdana" w:hAnsi="Verdana" w:cstheme="minorHAnsi"/>
          <w:lang w:val="es-ES"/>
        </w:rPr>
        <w:t xml:space="preserve"> al día en las otras. Tampoco me importa pasar sobre lo mismo una y otra vez</w:t>
      </w:r>
      <w:bookmarkStart w:id="1" w:name="_Hlk193050633"/>
      <w:r w:rsidR="00DD4B47" w:rsidRPr="00737D29">
        <w:rPr>
          <w:rFonts w:ascii="Verdana" w:hAnsi="Verdana" w:cstheme="minorHAnsi"/>
          <w:lang w:val="es-ES"/>
        </w:rPr>
        <w:t>»</w:t>
      </w:r>
      <w:bookmarkEnd w:id="1"/>
      <w:r w:rsidR="009C01AE" w:rsidRPr="009A7405">
        <w:rPr>
          <w:rFonts w:ascii="Verdana" w:hAnsi="Verdana" w:cstheme="minorHAnsi"/>
          <w:lang w:val="es-ES"/>
        </w:rPr>
        <w:t>.</w:t>
      </w:r>
    </w:p>
    <w:p w14:paraId="50096854" w14:textId="77777777" w:rsidR="009800CD" w:rsidRPr="009A7405" w:rsidRDefault="009800CD" w:rsidP="00A173EA">
      <w:pPr>
        <w:jc w:val="both"/>
        <w:rPr>
          <w:rFonts w:ascii="Verdana" w:hAnsi="Verdana" w:cstheme="minorHAnsi"/>
          <w:lang w:val="es-ES"/>
        </w:rPr>
      </w:pPr>
    </w:p>
    <w:p w14:paraId="13F42CF8" w14:textId="5C7D0FCD" w:rsidR="00A173EA" w:rsidRPr="009A7405" w:rsidRDefault="00DD4B47" w:rsidP="00A173EA">
      <w:pPr>
        <w:jc w:val="both"/>
        <w:rPr>
          <w:rFonts w:ascii="Verdana" w:hAnsi="Verdana" w:cstheme="minorHAnsi"/>
          <w:lang w:val="es-ES"/>
        </w:rPr>
      </w:pPr>
      <w:r w:rsidRPr="00737D29">
        <w:rPr>
          <w:rFonts w:ascii="Verdana" w:hAnsi="Verdana" w:cstheme="minorHAnsi"/>
          <w:iCs/>
          <w:lang w:val="es-ES"/>
        </w:rPr>
        <w:t>«</w:t>
      </w:r>
      <w:r w:rsidR="009C01AE" w:rsidRPr="009A7405">
        <w:rPr>
          <w:rFonts w:ascii="Verdana" w:hAnsi="Verdana" w:cstheme="minorHAnsi"/>
          <w:lang w:val="es-ES"/>
        </w:rPr>
        <w:t>–</w:t>
      </w:r>
      <w:r w:rsidR="00A173EA" w:rsidRPr="009A7405">
        <w:rPr>
          <w:rFonts w:ascii="Verdana" w:hAnsi="Verdana" w:cstheme="minorHAnsi"/>
          <w:lang w:val="es-ES"/>
        </w:rPr>
        <w:t>¿Le golpeaste?</w:t>
      </w:r>
    </w:p>
    <w:p w14:paraId="196DE064" w14:textId="76F00108" w:rsidR="000F01D0" w:rsidRPr="009A7405" w:rsidRDefault="009C01AE" w:rsidP="00A173EA">
      <w:pPr>
        <w:jc w:val="both"/>
        <w:rPr>
          <w:rFonts w:ascii="Verdana" w:hAnsi="Verdana" w:cstheme="minorHAnsi"/>
          <w:lang w:val="es-ES"/>
        </w:rPr>
      </w:pPr>
      <w:r w:rsidRPr="009A7405">
        <w:rPr>
          <w:rFonts w:ascii="Verdana" w:hAnsi="Verdana" w:cstheme="minorHAnsi"/>
          <w:lang w:val="es-ES"/>
        </w:rPr>
        <w:t>–</w:t>
      </w:r>
      <w:r w:rsidR="00A173EA" w:rsidRPr="009A7405">
        <w:rPr>
          <w:rFonts w:ascii="Verdana" w:hAnsi="Verdana" w:cstheme="minorHAnsi"/>
          <w:lang w:val="es-ES"/>
        </w:rPr>
        <w:t xml:space="preserve">Qué va. No he pegado a nadie en mi vida. Estoy estudiando </w:t>
      </w:r>
      <w:r w:rsidRPr="009A7405">
        <w:rPr>
          <w:rFonts w:ascii="Verdana" w:hAnsi="Verdana" w:cstheme="minorHAnsi"/>
          <w:lang w:val="es-ES"/>
        </w:rPr>
        <w:t>M</w:t>
      </w:r>
      <w:r w:rsidR="00A173EA" w:rsidRPr="009A7405">
        <w:rPr>
          <w:rFonts w:ascii="Verdana" w:hAnsi="Verdana" w:cstheme="minorHAnsi"/>
          <w:lang w:val="es-ES"/>
        </w:rPr>
        <w:t>edicina, ¿sabes? Por eso hago prácticas en el hospital. Yo quiero curar, no herir. No, le grité. Empecé a insultarle, a echarle en cara todo lo que me había hecho. Le dije lo mucho que lo odiaba. Me había amargado la existencia. Le deseé…</w:t>
      </w:r>
      <w:r w:rsidR="006B5B87" w:rsidRPr="009A7405">
        <w:rPr>
          <w:rFonts w:ascii="Verdana" w:hAnsi="Verdana" w:cstheme="minorHAnsi"/>
          <w:lang w:val="es-ES"/>
        </w:rPr>
        <w:t xml:space="preserve"> </w:t>
      </w:r>
      <w:r w:rsidR="00A173EA" w:rsidRPr="009A7405">
        <w:rPr>
          <w:rFonts w:ascii="Verdana" w:hAnsi="Verdana" w:cstheme="minorHAnsi"/>
          <w:lang w:val="es-ES"/>
        </w:rPr>
        <w:t>le deseé lo peor</w:t>
      </w:r>
      <w:r w:rsidR="00DD4B47" w:rsidRPr="00737D29">
        <w:rPr>
          <w:rFonts w:ascii="Verdana" w:hAnsi="Verdana" w:cstheme="minorHAnsi"/>
          <w:lang w:val="es-ES"/>
        </w:rPr>
        <w:t>»</w:t>
      </w:r>
      <w:r w:rsidRPr="009A7405">
        <w:rPr>
          <w:rFonts w:ascii="Verdana" w:hAnsi="Verdana" w:cstheme="minorHAnsi"/>
          <w:lang w:val="es-ES"/>
        </w:rPr>
        <w:t>.</w:t>
      </w:r>
    </w:p>
    <w:p w14:paraId="27461BF2" w14:textId="77777777" w:rsidR="00E6045C" w:rsidRPr="009A7405" w:rsidRDefault="00E6045C" w:rsidP="00A173EA">
      <w:pPr>
        <w:jc w:val="both"/>
        <w:rPr>
          <w:rFonts w:ascii="Verdana" w:hAnsi="Verdana" w:cstheme="minorHAnsi"/>
          <w:lang w:val="es-ES"/>
        </w:rPr>
      </w:pPr>
    </w:p>
    <w:p w14:paraId="47AACE8F" w14:textId="662FB14B" w:rsidR="00144E9A" w:rsidRPr="009A7405" w:rsidRDefault="00DD4B47" w:rsidP="00A173EA">
      <w:pPr>
        <w:jc w:val="both"/>
        <w:rPr>
          <w:rFonts w:ascii="Verdana" w:hAnsi="Verdana" w:cstheme="minorHAnsi"/>
          <w:lang w:val="es-ES"/>
        </w:rPr>
      </w:pPr>
      <w:r w:rsidRPr="00737D29">
        <w:rPr>
          <w:rFonts w:ascii="Verdana" w:hAnsi="Verdana" w:cstheme="minorHAnsi"/>
          <w:iCs/>
          <w:lang w:val="es-ES"/>
        </w:rPr>
        <w:t>«</w:t>
      </w:r>
      <w:r w:rsidR="00144E9A" w:rsidRPr="009A7405">
        <w:rPr>
          <w:rFonts w:ascii="Verdana" w:hAnsi="Verdana" w:cstheme="minorHAnsi"/>
          <w:lang w:val="es-ES"/>
        </w:rPr>
        <w:t>Sé lo que es un TOC, lo he visto. Aquí, todos lo hemos sentido en algún momento: el vano intento de controlar algo en un momento de caos. En la resi</w:t>
      </w:r>
      <w:r w:rsidR="00E12F91" w:rsidRPr="009A7405">
        <w:rPr>
          <w:rFonts w:ascii="Verdana" w:hAnsi="Verdana" w:cstheme="minorHAnsi"/>
          <w:lang w:val="es-ES"/>
        </w:rPr>
        <w:t>,</w:t>
      </w:r>
      <w:r w:rsidR="00144E9A" w:rsidRPr="009A7405">
        <w:rPr>
          <w:rFonts w:ascii="Verdana" w:hAnsi="Verdana" w:cstheme="minorHAnsi"/>
          <w:lang w:val="es-ES"/>
        </w:rPr>
        <w:t xml:space="preserve"> hay un cuenco en la cocina con ansiolíticos</w:t>
      </w:r>
      <w:r w:rsidRPr="00737D29">
        <w:rPr>
          <w:rFonts w:ascii="Verdana" w:hAnsi="Verdana" w:cstheme="minorHAnsi"/>
          <w:lang w:val="es-ES"/>
        </w:rPr>
        <w:t>»</w:t>
      </w:r>
      <w:r w:rsidR="009C01AE" w:rsidRPr="009A7405">
        <w:rPr>
          <w:rFonts w:ascii="Verdana" w:hAnsi="Verdana" w:cstheme="minorHAnsi"/>
          <w:lang w:val="es-ES"/>
        </w:rPr>
        <w:t>.</w:t>
      </w:r>
    </w:p>
    <w:p w14:paraId="7EC30DE6" w14:textId="77777777" w:rsidR="00144E9A" w:rsidRPr="009A7405" w:rsidRDefault="00144E9A" w:rsidP="00A173EA">
      <w:pPr>
        <w:jc w:val="both"/>
        <w:rPr>
          <w:rFonts w:ascii="Verdana" w:hAnsi="Verdana" w:cstheme="minorHAnsi"/>
          <w:lang w:val="es-ES"/>
        </w:rPr>
      </w:pPr>
    </w:p>
    <w:p w14:paraId="1BF93B79" w14:textId="4AB60010" w:rsidR="00E6045C" w:rsidRPr="009A7405" w:rsidRDefault="00DD4B47" w:rsidP="00E6045C">
      <w:pPr>
        <w:jc w:val="both"/>
        <w:rPr>
          <w:rFonts w:ascii="Verdana" w:hAnsi="Verdana" w:cstheme="minorHAnsi"/>
          <w:lang w:val="es-ES"/>
        </w:rPr>
      </w:pPr>
      <w:r w:rsidRPr="00737D29">
        <w:rPr>
          <w:rFonts w:ascii="Verdana" w:hAnsi="Verdana" w:cstheme="minorHAnsi"/>
          <w:iCs/>
          <w:lang w:val="es-ES"/>
        </w:rPr>
        <w:t>«</w:t>
      </w:r>
      <w:r w:rsidR="009C01AE" w:rsidRPr="009A7405">
        <w:rPr>
          <w:rFonts w:ascii="Verdana" w:hAnsi="Verdana" w:cstheme="minorHAnsi"/>
          <w:lang w:val="es-ES"/>
        </w:rPr>
        <w:t>–</w:t>
      </w:r>
      <w:r w:rsidR="00E6045C" w:rsidRPr="009A7405">
        <w:rPr>
          <w:rFonts w:ascii="Verdana" w:hAnsi="Verdana" w:cstheme="minorHAnsi"/>
          <w:lang w:val="es-ES"/>
        </w:rPr>
        <w:t>Si te digo la verdad, esperaba que no vinieras con intenciones románticas.</w:t>
      </w:r>
    </w:p>
    <w:p w14:paraId="436B61CE" w14:textId="57FD2117" w:rsidR="00E6045C" w:rsidRPr="009A7405" w:rsidRDefault="009C01AE" w:rsidP="00E6045C">
      <w:pPr>
        <w:jc w:val="both"/>
        <w:rPr>
          <w:rFonts w:ascii="Verdana" w:hAnsi="Verdana" w:cstheme="minorHAnsi"/>
          <w:lang w:val="es-ES"/>
        </w:rPr>
      </w:pPr>
      <w:r w:rsidRPr="009A7405">
        <w:rPr>
          <w:rFonts w:ascii="Verdana" w:hAnsi="Verdana" w:cstheme="minorHAnsi"/>
          <w:lang w:val="es-ES"/>
        </w:rPr>
        <w:t>–</w:t>
      </w:r>
      <w:r w:rsidR="00E6045C" w:rsidRPr="009A7405">
        <w:rPr>
          <w:rFonts w:ascii="Verdana" w:hAnsi="Verdana" w:cstheme="minorHAnsi"/>
          <w:lang w:val="es-ES"/>
        </w:rPr>
        <w:t>¿Y eso?</w:t>
      </w:r>
    </w:p>
    <w:p w14:paraId="0993F54E" w14:textId="5E6A5BFA" w:rsidR="00E6045C" w:rsidRPr="009A7405" w:rsidRDefault="009C01AE" w:rsidP="00E6045C">
      <w:pPr>
        <w:jc w:val="both"/>
        <w:rPr>
          <w:rFonts w:ascii="Verdana" w:hAnsi="Verdana" w:cstheme="minorHAnsi"/>
          <w:lang w:val="es-ES"/>
        </w:rPr>
      </w:pPr>
      <w:r w:rsidRPr="009A7405">
        <w:rPr>
          <w:rFonts w:ascii="Verdana" w:hAnsi="Verdana" w:cstheme="minorHAnsi"/>
          <w:lang w:val="es-ES"/>
        </w:rPr>
        <w:t>–</w:t>
      </w:r>
      <w:r w:rsidR="00E6045C" w:rsidRPr="009A7405">
        <w:rPr>
          <w:rFonts w:ascii="Verdana" w:hAnsi="Verdana" w:cstheme="minorHAnsi"/>
          <w:lang w:val="es-ES"/>
        </w:rPr>
        <w:t>¿Con lo que estamos viviendo? No creo que yo pudiera permitirme querer a alguien, sabiendo que cualquier día puede estar muerto. Que lo pueden matar. O matarme a mí, claro. No merece la pena enamorarse.</w:t>
      </w:r>
    </w:p>
    <w:p w14:paraId="0C36602B" w14:textId="5EF34A1D" w:rsidR="00E6045C" w:rsidRPr="009A7405" w:rsidRDefault="009C01AE" w:rsidP="00E6045C">
      <w:pPr>
        <w:jc w:val="both"/>
        <w:rPr>
          <w:rFonts w:ascii="Verdana" w:hAnsi="Verdana" w:cstheme="minorHAnsi"/>
          <w:lang w:val="es-ES"/>
        </w:rPr>
      </w:pPr>
      <w:r w:rsidRPr="009A7405">
        <w:rPr>
          <w:rFonts w:ascii="Verdana" w:hAnsi="Verdana" w:cstheme="minorHAnsi"/>
          <w:lang w:val="es-ES"/>
        </w:rPr>
        <w:t>–</w:t>
      </w:r>
      <w:r w:rsidR="00E6045C" w:rsidRPr="009A7405">
        <w:rPr>
          <w:rFonts w:ascii="Verdana" w:hAnsi="Verdana" w:cstheme="minorHAnsi"/>
          <w:lang w:val="es-ES"/>
        </w:rPr>
        <w:t>Pues yo lo veo al revés, no te creas. Si alguien te gusta debes vivirlo a tope. Quién sabe lo que vendrá</w:t>
      </w:r>
      <w:r w:rsidR="00DD4B47" w:rsidRPr="00737D29">
        <w:rPr>
          <w:rFonts w:ascii="Verdana" w:hAnsi="Verdana" w:cstheme="minorHAnsi"/>
          <w:lang w:val="es-ES"/>
        </w:rPr>
        <w:t>»</w:t>
      </w:r>
      <w:r w:rsidRPr="009A7405">
        <w:rPr>
          <w:rFonts w:ascii="Verdana" w:hAnsi="Verdana" w:cstheme="minorHAnsi"/>
          <w:lang w:val="es-ES"/>
        </w:rPr>
        <w:t>.</w:t>
      </w:r>
    </w:p>
    <w:p w14:paraId="1D141941" w14:textId="77777777" w:rsidR="000C420D" w:rsidRPr="009A7405" w:rsidRDefault="000C420D" w:rsidP="00E6045C">
      <w:pPr>
        <w:jc w:val="both"/>
        <w:rPr>
          <w:rFonts w:ascii="Verdana" w:hAnsi="Verdana" w:cstheme="minorHAnsi"/>
          <w:lang w:val="es-ES"/>
        </w:rPr>
      </w:pPr>
    </w:p>
    <w:p w14:paraId="27199EF8" w14:textId="58610E24" w:rsidR="00536C6C" w:rsidRDefault="00DD4B47" w:rsidP="000C420D">
      <w:pPr>
        <w:jc w:val="both"/>
        <w:rPr>
          <w:rFonts w:ascii="Verdana" w:hAnsi="Verdana" w:cstheme="minorHAnsi"/>
          <w:lang w:val="es-ES"/>
        </w:rPr>
      </w:pPr>
      <w:r w:rsidRPr="00737D29">
        <w:rPr>
          <w:rFonts w:ascii="Verdana" w:hAnsi="Verdana" w:cstheme="minorHAnsi"/>
          <w:iCs/>
          <w:lang w:val="es-ES"/>
        </w:rPr>
        <w:t>«</w:t>
      </w:r>
      <w:r w:rsidR="000C420D" w:rsidRPr="009A7405">
        <w:rPr>
          <w:rFonts w:ascii="Verdana" w:hAnsi="Verdana" w:cstheme="minorHAnsi"/>
          <w:lang w:val="es-ES"/>
        </w:rPr>
        <w:t>¿Por qué los humanos no somos capaces de apreciar lo que tenemos hasta que lo perdemos? ¿Por qué esperamos a un funeral para gastar las buenas palabras que no dijimos en vida?</w:t>
      </w:r>
      <w:r w:rsidRPr="00737D29">
        <w:rPr>
          <w:rFonts w:ascii="Verdana" w:hAnsi="Verdana" w:cstheme="minorHAnsi"/>
          <w:lang w:val="es-ES"/>
        </w:rPr>
        <w:t>»</w:t>
      </w:r>
      <w:r w:rsidR="009C01AE" w:rsidRPr="009A7405">
        <w:rPr>
          <w:rFonts w:ascii="Verdana" w:hAnsi="Verdana" w:cstheme="minorHAnsi"/>
          <w:lang w:val="es-ES"/>
        </w:rPr>
        <w:t>.</w:t>
      </w:r>
    </w:p>
    <w:p w14:paraId="0646843A" w14:textId="77777777" w:rsidR="000C420D" w:rsidRPr="009A7405" w:rsidRDefault="000C420D" w:rsidP="000C420D">
      <w:pPr>
        <w:jc w:val="both"/>
        <w:rPr>
          <w:rFonts w:ascii="Verdana" w:hAnsi="Verdana" w:cstheme="minorHAnsi"/>
          <w:lang w:val="es-ES"/>
        </w:rPr>
      </w:pPr>
    </w:p>
    <w:p w14:paraId="023D88C4" w14:textId="464B2657" w:rsidR="00912A53" w:rsidRPr="00B377AA" w:rsidRDefault="00332A5F" w:rsidP="000C62D4">
      <w:pPr>
        <w:jc w:val="both"/>
        <w:rPr>
          <w:rFonts w:ascii="Verdana" w:eastAsia="Malgun Gothic" w:hAnsi="Verdana"/>
          <w:b/>
          <w:bCs/>
          <w:color w:val="7263A9"/>
          <w:lang w:val="es-ES"/>
        </w:rPr>
      </w:pPr>
      <w:r w:rsidRPr="00B377AA">
        <w:rPr>
          <w:rFonts w:ascii="Verdana" w:hAnsi="Verdana" w:cstheme="minorHAnsi"/>
          <w:noProof/>
          <w:color w:val="7263A9"/>
          <w:lang w:val="es-ES"/>
        </w:rPr>
        <w:drawing>
          <wp:anchor distT="0" distB="0" distL="114300" distR="114300" simplePos="0" relativeHeight="251658240" behindDoc="1" locked="0" layoutInCell="1" allowOverlap="1" wp14:anchorId="096CE90B" wp14:editId="1DBEA22E">
            <wp:simplePos x="0" y="0"/>
            <wp:positionH relativeFrom="column">
              <wp:posOffset>0</wp:posOffset>
            </wp:positionH>
            <wp:positionV relativeFrom="paragraph">
              <wp:posOffset>283210</wp:posOffset>
            </wp:positionV>
            <wp:extent cx="1951355" cy="2329815"/>
            <wp:effectExtent l="0" t="0" r="0" b="0"/>
            <wp:wrapTight wrapText="bothSides">
              <wp:wrapPolygon edited="0">
                <wp:start x="0" y="0"/>
                <wp:lineTo x="0" y="21370"/>
                <wp:lineTo x="21298" y="21370"/>
                <wp:lineTo x="21298" y="0"/>
                <wp:lineTo x="0" y="0"/>
              </wp:wrapPolygon>
            </wp:wrapTight>
            <wp:docPr id="21656690" name="Imagen 5" descr="Mujer sonriendo con pelo lar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6690" name="Imagen 5" descr="Mujer sonriendo con pelo largo&#10;&#10;El contenido generado por IA puede ser incorrec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1355" cy="2329815"/>
                    </a:xfrm>
                    <a:prstGeom prst="rect">
                      <a:avLst/>
                    </a:prstGeom>
                  </pic:spPr>
                </pic:pic>
              </a:graphicData>
            </a:graphic>
            <wp14:sizeRelH relativeFrom="margin">
              <wp14:pctWidth>0</wp14:pctWidth>
            </wp14:sizeRelH>
            <wp14:sizeRelV relativeFrom="margin">
              <wp14:pctHeight>0</wp14:pctHeight>
            </wp14:sizeRelV>
          </wp:anchor>
        </w:drawing>
      </w:r>
      <w:r w:rsidR="00334C09" w:rsidRPr="00B377AA">
        <w:rPr>
          <w:rFonts w:ascii="Verdana" w:eastAsia="Malgun Gothic" w:hAnsi="Verdana"/>
          <w:b/>
          <w:bCs/>
          <w:color w:val="7263A9"/>
          <w:lang w:val="es-ES"/>
        </w:rPr>
        <w:t>BIOGRAFÍA DE LA AUTORA</w:t>
      </w:r>
    </w:p>
    <w:p w14:paraId="617CA3BE" w14:textId="675C4071" w:rsidR="0052068A" w:rsidRPr="009A7405" w:rsidRDefault="0052068A" w:rsidP="0052068A">
      <w:pPr>
        <w:jc w:val="both"/>
        <w:rPr>
          <w:rFonts w:ascii="Verdana" w:hAnsi="Verdana"/>
          <w:lang w:val="es-ES"/>
        </w:rPr>
      </w:pPr>
      <w:r w:rsidRPr="009A7405">
        <w:rPr>
          <w:rFonts w:ascii="Verdana" w:hAnsi="Verdana"/>
          <w:lang w:val="es-ES"/>
        </w:rPr>
        <w:t>Marina Aguirre</w:t>
      </w:r>
      <w:r w:rsidR="003D6B20">
        <w:rPr>
          <w:rFonts w:ascii="Verdana" w:hAnsi="Verdana"/>
          <w:lang w:val="es-ES"/>
        </w:rPr>
        <w:t>, nacida en Burgos</w:t>
      </w:r>
      <w:r w:rsidR="00E52BB5" w:rsidRPr="009A7405">
        <w:rPr>
          <w:rFonts w:ascii="Verdana" w:hAnsi="Verdana"/>
          <w:lang w:val="es-ES"/>
        </w:rPr>
        <w:t xml:space="preserve"> </w:t>
      </w:r>
      <w:r w:rsidRPr="009A7405">
        <w:rPr>
          <w:rFonts w:ascii="Verdana" w:hAnsi="Verdana"/>
          <w:lang w:val="es-ES"/>
        </w:rPr>
        <w:t xml:space="preserve">es ingeniera de caminos, canales y puertos. Tras publicar dos álbumes infantiles, en 2017 ganó el Premio de Letras Jóvenes de Castilla y León con el libro de relatos </w:t>
      </w:r>
      <w:r w:rsidRPr="009A7405">
        <w:rPr>
          <w:rFonts w:ascii="Verdana" w:hAnsi="Verdana"/>
          <w:i/>
          <w:lang w:val="es-ES"/>
        </w:rPr>
        <w:t>La pequeña de la casa</w:t>
      </w:r>
      <w:r w:rsidRPr="009A7405">
        <w:rPr>
          <w:rFonts w:ascii="Verdana" w:hAnsi="Verdana"/>
          <w:lang w:val="es-ES"/>
        </w:rPr>
        <w:t xml:space="preserve">. Al año siguiente, recibió una Mención Especial en el mismo certamen por </w:t>
      </w:r>
      <w:r w:rsidRPr="009A7405">
        <w:rPr>
          <w:rFonts w:ascii="Verdana" w:hAnsi="Verdana"/>
          <w:i/>
          <w:lang w:val="es-ES"/>
        </w:rPr>
        <w:t xml:space="preserve">Todos somos hijos. </w:t>
      </w:r>
      <w:r w:rsidRPr="009A7405">
        <w:rPr>
          <w:rFonts w:ascii="Verdana" w:hAnsi="Verdana"/>
          <w:lang w:val="es-ES"/>
        </w:rPr>
        <w:t xml:space="preserve">Ha seguido escribiendo álbum ilustrado con las publicaciones de </w:t>
      </w:r>
      <w:r w:rsidRPr="009A7405">
        <w:rPr>
          <w:rFonts w:ascii="Verdana" w:hAnsi="Verdana"/>
          <w:i/>
          <w:lang w:val="es-ES"/>
        </w:rPr>
        <w:t>Mil historias en la piel</w:t>
      </w:r>
      <w:r w:rsidRPr="009A7405">
        <w:rPr>
          <w:rFonts w:ascii="Verdana" w:hAnsi="Verdana"/>
          <w:lang w:val="es-ES"/>
        </w:rPr>
        <w:t xml:space="preserve"> y </w:t>
      </w:r>
      <w:r w:rsidRPr="009A7405">
        <w:rPr>
          <w:rFonts w:ascii="Verdana" w:hAnsi="Verdana"/>
          <w:i/>
          <w:lang w:val="es-ES"/>
        </w:rPr>
        <w:t>La semilla del abuelo</w:t>
      </w:r>
      <w:r w:rsidRPr="009A7405">
        <w:rPr>
          <w:rFonts w:ascii="Verdana" w:hAnsi="Verdana"/>
          <w:lang w:val="es-ES"/>
        </w:rPr>
        <w:t xml:space="preserve"> (Bookolia, 2022 y 2023). En 2023</w:t>
      </w:r>
      <w:r w:rsidR="00B958BE" w:rsidRPr="009A7405">
        <w:rPr>
          <w:rFonts w:ascii="Verdana" w:hAnsi="Verdana"/>
          <w:lang w:val="es-ES"/>
        </w:rPr>
        <w:t>,</w:t>
      </w:r>
      <w:r w:rsidRPr="009A7405">
        <w:rPr>
          <w:rFonts w:ascii="Verdana" w:hAnsi="Verdana"/>
          <w:lang w:val="es-ES"/>
        </w:rPr>
        <w:t xml:space="preserve"> publicó también su primera novela infantil, </w:t>
      </w:r>
      <w:r w:rsidRPr="009A7405">
        <w:rPr>
          <w:rFonts w:ascii="Verdana" w:hAnsi="Verdana"/>
          <w:i/>
          <w:lang w:val="es-ES"/>
        </w:rPr>
        <w:t>La factura de la gravedad</w:t>
      </w:r>
      <w:r w:rsidRPr="009A7405">
        <w:rPr>
          <w:rFonts w:ascii="Verdana" w:hAnsi="Verdana"/>
          <w:lang w:val="es-ES"/>
        </w:rPr>
        <w:t xml:space="preserve"> (Edebé México) y recibió el premio Algar de Álbum Ilustrado por </w:t>
      </w:r>
      <w:r w:rsidRPr="009A7405">
        <w:rPr>
          <w:rFonts w:ascii="Verdana" w:hAnsi="Verdana"/>
          <w:i/>
          <w:lang w:val="es-ES"/>
        </w:rPr>
        <w:t xml:space="preserve">Cuando nuestra casa se partió. </w:t>
      </w:r>
      <w:r w:rsidRPr="009A7405">
        <w:rPr>
          <w:rFonts w:ascii="Verdana" w:hAnsi="Verdana"/>
          <w:lang w:val="es-ES"/>
        </w:rPr>
        <w:t>En 2024, publicó su primera novela para adultos y también su primera novela juvenil</w:t>
      </w:r>
      <w:r w:rsidR="00EC1B9C" w:rsidRPr="009A7405">
        <w:rPr>
          <w:rFonts w:ascii="Verdana" w:hAnsi="Verdana"/>
          <w:lang w:val="es-ES"/>
        </w:rPr>
        <w:t xml:space="preserve"> con SM</w:t>
      </w:r>
      <w:r w:rsidRPr="009A7405">
        <w:rPr>
          <w:rFonts w:ascii="Verdana" w:hAnsi="Verdana"/>
          <w:lang w:val="es-ES"/>
        </w:rPr>
        <w:t>. Actualmente, compagina su labor de escritora con la docencia de Matemáticas en Educación Secundaria.</w:t>
      </w:r>
    </w:p>
    <w:p w14:paraId="05A2A451" w14:textId="77777777" w:rsidR="00BB4E16" w:rsidRPr="009A7405" w:rsidRDefault="00BB4E16" w:rsidP="00BB4E16">
      <w:pPr>
        <w:jc w:val="both"/>
        <w:rPr>
          <w:rFonts w:ascii="Verdana" w:hAnsi="Verdana"/>
          <w:lang w:val="es-ES"/>
        </w:rPr>
      </w:pPr>
    </w:p>
    <w:p w14:paraId="2567C075" w14:textId="77777777" w:rsidR="00844028" w:rsidRPr="00B377AA" w:rsidRDefault="00334C09" w:rsidP="000C62D4">
      <w:pPr>
        <w:jc w:val="both"/>
        <w:rPr>
          <w:rFonts w:ascii="Verdana" w:eastAsia="Malgun Gothic" w:hAnsi="Verdana"/>
          <w:b/>
          <w:bCs/>
          <w:color w:val="7263A9"/>
          <w:lang w:val="es-ES"/>
        </w:rPr>
      </w:pPr>
      <w:r w:rsidRPr="00B377AA">
        <w:rPr>
          <w:rFonts w:ascii="Verdana" w:eastAsia="Malgun Gothic" w:hAnsi="Verdana"/>
          <w:b/>
          <w:bCs/>
          <w:color w:val="7263A9"/>
          <w:lang w:val="es-ES"/>
        </w:rPr>
        <w:t>LA AUTORA</w:t>
      </w:r>
      <w:r w:rsidR="00844028" w:rsidRPr="00B377AA">
        <w:rPr>
          <w:rFonts w:ascii="Verdana" w:eastAsia="Malgun Gothic" w:hAnsi="Verdana"/>
          <w:b/>
          <w:bCs/>
          <w:color w:val="7263A9"/>
          <w:lang w:val="es-ES"/>
        </w:rPr>
        <w:t xml:space="preserve"> DICE</w:t>
      </w:r>
      <w:r w:rsidR="003E7E1C" w:rsidRPr="00B377AA">
        <w:rPr>
          <w:rFonts w:ascii="Verdana" w:eastAsia="Malgun Gothic" w:hAnsi="Verdana"/>
          <w:b/>
          <w:bCs/>
          <w:color w:val="7263A9"/>
          <w:lang w:val="es-ES"/>
        </w:rPr>
        <w:t>…</w:t>
      </w:r>
    </w:p>
    <w:p w14:paraId="184F0486" w14:textId="2FE64807" w:rsidR="000C6247" w:rsidRPr="009A7405" w:rsidRDefault="000C6247" w:rsidP="000C62D4">
      <w:pPr>
        <w:jc w:val="both"/>
        <w:rPr>
          <w:rFonts w:ascii="Verdana" w:hAnsi="Verdana"/>
          <w:lang w:val="es-ES"/>
        </w:rPr>
      </w:pPr>
      <w:r w:rsidRPr="009A7405">
        <w:rPr>
          <w:rFonts w:ascii="Verdana" w:hAnsi="Verdana"/>
          <w:lang w:val="es-ES"/>
        </w:rPr>
        <w:t>“El principal homenaje es para los vivos, los jóvenes q</w:t>
      </w:r>
      <w:r w:rsidR="00B74BC5" w:rsidRPr="009A7405">
        <w:rPr>
          <w:rFonts w:ascii="Verdana" w:hAnsi="Verdana"/>
          <w:lang w:val="es-ES"/>
        </w:rPr>
        <w:t>ue toman las riendas de su vida</w:t>
      </w:r>
      <w:r w:rsidR="00DA71EA" w:rsidRPr="009A7405">
        <w:rPr>
          <w:rFonts w:ascii="Verdana" w:hAnsi="Verdana"/>
          <w:lang w:val="es-ES"/>
        </w:rPr>
        <w:t xml:space="preserve"> au</w:t>
      </w:r>
      <w:r w:rsidRPr="009A7405">
        <w:rPr>
          <w:rFonts w:ascii="Verdana" w:hAnsi="Verdana"/>
          <w:lang w:val="es-ES"/>
        </w:rPr>
        <w:t>n en las circunstancias más adversas”</w:t>
      </w:r>
      <w:r w:rsidR="009C01AE" w:rsidRPr="009A7405">
        <w:rPr>
          <w:rFonts w:ascii="Verdana" w:hAnsi="Verdana"/>
          <w:lang w:val="es-ES"/>
        </w:rPr>
        <w:t>.</w:t>
      </w:r>
    </w:p>
    <w:p w14:paraId="2A6D4F1D" w14:textId="35F4052F" w:rsidR="00674089" w:rsidRPr="009A7405" w:rsidRDefault="00674089" w:rsidP="000C62D4">
      <w:pPr>
        <w:jc w:val="both"/>
        <w:rPr>
          <w:rFonts w:ascii="Verdana" w:hAnsi="Verdana"/>
          <w:lang w:val="es-ES"/>
        </w:rPr>
      </w:pPr>
      <w:r w:rsidRPr="009A7405">
        <w:rPr>
          <w:rFonts w:ascii="Verdana" w:hAnsi="Verdana"/>
          <w:lang w:val="es-ES"/>
        </w:rPr>
        <w:t xml:space="preserve">“Suelen contarse historias sobre el momento en que se produce el </w:t>
      </w:r>
      <w:r w:rsidRPr="009A7405">
        <w:rPr>
          <w:rFonts w:ascii="Verdana" w:hAnsi="Verdana"/>
          <w:i/>
          <w:lang w:val="es-ES"/>
        </w:rPr>
        <w:t>bullying</w:t>
      </w:r>
      <w:r w:rsidRPr="009A7405">
        <w:rPr>
          <w:rFonts w:ascii="Verdana" w:hAnsi="Verdana"/>
          <w:lang w:val="es-ES"/>
        </w:rPr>
        <w:t xml:space="preserve">, pero </w:t>
      </w:r>
      <w:r w:rsidR="00B74BC5" w:rsidRPr="009A7405">
        <w:rPr>
          <w:rFonts w:ascii="Verdana" w:hAnsi="Verdana"/>
          <w:lang w:val="es-ES"/>
        </w:rPr>
        <w:t>quise</w:t>
      </w:r>
      <w:r w:rsidRPr="009A7405">
        <w:rPr>
          <w:rFonts w:ascii="Verdana" w:hAnsi="Verdana"/>
          <w:lang w:val="es-ES"/>
        </w:rPr>
        <w:t xml:space="preserve"> hablar de cómo lo viven las víctimas después”</w:t>
      </w:r>
      <w:r w:rsidR="009C01AE" w:rsidRPr="009A7405">
        <w:rPr>
          <w:rFonts w:ascii="Verdana" w:hAnsi="Verdana"/>
          <w:lang w:val="es-ES"/>
        </w:rPr>
        <w:t>.</w:t>
      </w:r>
    </w:p>
    <w:p w14:paraId="3E80DB7C" w14:textId="087E742E" w:rsidR="00B74BC5" w:rsidRPr="009A7405" w:rsidRDefault="00B74BC5" w:rsidP="000C62D4">
      <w:pPr>
        <w:jc w:val="both"/>
        <w:rPr>
          <w:rFonts w:ascii="Verdana" w:hAnsi="Verdana"/>
          <w:lang w:val="es-ES"/>
        </w:rPr>
      </w:pPr>
      <w:r w:rsidRPr="009A7405">
        <w:rPr>
          <w:rFonts w:ascii="Verdana" w:hAnsi="Verdana"/>
          <w:lang w:val="es-ES"/>
        </w:rPr>
        <w:t>“Las redes sociales que tienen el poder de poner en contacto a la gente se convierten en el único refugio de la protagonista, queda clara la importancia de encontrar un equilibrio”</w:t>
      </w:r>
      <w:r w:rsidR="009C01AE" w:rsidRPr="009A7405">
        <w:rPr>
          <w:rFonts w:ascii="Verdana" w:hAnsi="Verdana"/>
          <w:lang w:val="es-ES"/>
        </w:rPr>
        <w:t>.</w:t>
      </w:r>
    </w:p>
    <w:p w14:paraId="7070F69D" w14:textId="35BBA640" w:rsidR="00B300C8" w:rsidRPr="009A7405" w:rsidRDefault="004831E3" w:rsidP="4DF54BF5">
      <w:pPr>
        <w:jc w:val="both"/>
        <w:rPr>
          <w:rFonts w:ascii="Verdana" w:hAnsi="Verdana"/>
        </w:rPr>
      </w:pPr>
      <w:r w:rsidRPr="4DF54BF5">
        <w:rPr>
          <w:rFonts w:ascii="Verdana" w:hAnsi="Verdana"/>
        </w:rPr>
        <w:t>“</w:t>
      </w:r>
      <w:r w:rsidR="00674089" w:rsidRPr="4DF54BF5">
        <w:rPr>
          <w:rFonts w:ascii="Verdana" w:hAnsi="Verdana"/>
        </w:rPr>
        <w:t xml:space="preserve">Me gustaría </w:t>
      </w:r>
      <w:r w:rsidR="00B300C8" w:rsidRPr="4DF54BF5">
        <w:rPr>
          <w:rFonts w:ascii="Verdana" w:hAnsi="Verdana"/>
        </w:rPr>
        <w:t>inspirar a los adolescentes que sienten temor ante sus primeras decisiones a confiar en sí mismos, a pensar que hay muchos caminos que se pueden</w:t>
      </w:r>
      <w:r w:rsidRPr="4DF54BF5">
        <w:rPr>
          <w:rFonts w:ascii="Verdana" w:hAnsi="Verdana"/>
        </w:rPr>
        <w:t xml:space="preserve"> elegir y cambiar</w:t>
      </w:r>
      <w:r w:rsidR="00910D1D" w:rsidRPr="4DF54BF5">
        <w:rPr>
          <w:rFonts w:ascii="Verdana" w:hAnsi="Verdana"/>
        </w:rPr>
        <w:t>,</w:t>
      </w:r>
      <w:r w:rsidRPr="4DF54BF5">
        <w:rPr>
          <w:rFonts w:ascii="Verdana" w:hAnsi="Verdana"/>
        </w:rPr>
        <w:t xml:space="preserve"> y </w:t>
      </w:r>
      <w:r w:rsidR="00DA71EA" w:rsidRPr="4DF54BF5">
        <w:rPr>
          <w:rFonts w:ascii="Verdana" w:hAnsi="Verdana"/>
        </w:rPr>
        <w:t xml:space="preserve">que </w:t>
      </w:r>
      <w:r w:rsidRPr="4DF54BF5">
        <w:rPr>
          <w:rFonts w:ascii="Verdana" w:hAnsi="Verdana"/>
        </w:rPr>
        <w:t xml:space="preserve">merece la pena pelear por </w:t>
      </w:r>
      <w:r w:rsidR="00B74BC5" w:rsidRPr="4DF54BF5">
        <w:rPr>
          <w:rFonts w:ascii="Verdana" w:hAnsi="Verdana"/>
        </w:rPr>
        <w:t>los sueños</w:t>
      </w:r>
      <w:r w:rsidRPr="4DF54BF5">
        <w:rPr>
          <w:rFonts w:ascii="Verdana" w:hAnsi="Verdana"/>
        </w:rPr>
        <w:t>”</w:t>
      </w:r>
      <w:r w:rsidR="009C01AE" w:rsidRPr="4DF54BF5">
        <w:rPr>
          <w:rFonts w:ascii="Verdana" w:hAnsi="Verdana"/>
        </w:rPr>
        <w:t>.</w:t>
      </w:r>
    </w:p>
    <w:p w14:paraId="3840AA83" w14:textId="4C0AB6FD" w:rsidR="00332A5F" w:rsidRDefault="00332A5F">
      <w:pPr>
        <w:rPr>
          <w:rFonts w:ascii="Verdana" w:hAnsi="Verdana"/>
          <w:lang w:val="es-ES"/>
        </w:rPr>
      </w:pPr>
      <w:r>
        <w:rPr>
          <w:rFonts w:ascii="Verdana" w:hAnsi="Verdana"/>
          <w:lang w:val="es-ES"/>
        </w:rPr>
        <w:br w:type="page"/>
      </w:r>
    </w:p>
    <w:p w14:paraId="72865B50" w14:textId="77777777" w:rsidR="00332A5F" w:rsidRDefault="00332A5F" w:rsidP="000C62D4">
      <w:pPr>
        <w:jc w:val="both"/>
        <w:rPr>
          <w:rFonts w:ascii="Verdana" w:eastAsia="Malgun Gothic" w:hAnsi="Verdana"/>
          <w:b/>
          <w:bCs/>
          <w:color w:val="F8AB3A"/>
          <w:lang w:val="es-ES"/>
        </w:rPr>
      </w:pPr>
    </w:p>
    <w:p w14:paraId="46105520" w14:textId="1139D3FD" w:rsidR="001C3DAC" w:rsidRPr="00B377AA" w:rsidRDefault="006F759F" w:rsidP="000C62D4">
      <w:pPr>
        <w:jc w:val="both"/>
        <w:rPr>
          <w:rFonts w:ascii="Verdana" w:eastAsia="Malgun Gothic" w:hAnsi="Verdana"/>
          <w:b/>
          <w:bCs/>
          <w:color w:val="7263A9"/>
          <w:lang w:val="es-ES"/>
        </w:rPr>
      </w:pPr>
      <w:r w:rsidRPr="00B377AA">
        <w:rPr>
          <w:rFonts w:ascii="Verdana" w:eastAsia="Malgun Gothic" w:hAnsi="Verdana"/>
          <w:b/>
          <w:bCs/>
          <w:color w:val="7263A9"/>
          <w:lang w:val="es-ES"/>
        </w:rPr>
        <w:t xml:space="preserve">ENTREVISTA CON </w:t>
      </w:r>
      <w:r w:rsidR="00334C09" w:rsidRPr="00B377AA">
        <w:rPr>
          <w:rFonts w:ascii="Verdana" w:eastAsia="Malgun Gothic" w:hAnsi="Verdana"/>
          <w:b/>
          <w:bCs/>
          <w:color w:val="7263A9"/>
          <w:lang w:val="es-ES"/>
        </w:rPr>
        <w:t>LA AUTORA</w:t>
      </w:r>
    </w:p>
    <w:p w14:paraId="7B9E8AE2" w14:textId="77777777" w:rsidR="001C3DAC" w:rsidRPr="009A7405" w:rsidRDefault="001C3DAC" w:rsidP="000C62D4">
      <w:pPr>
        <w:jc w:val="both"/>
        <w:rPr>
          <w:rFonts w:ascii="Verdana" w:hAnsi="Verdana"/>
          <w:lang w:val="es-ES"/>
        </w:rPr>
      </w:pPr>
    </w:p>
    <w:p w14:paraId="0C42ED47" w14:textId="77777777" w:rsidR="00502EB4" w:rsidRPr="009A7405" w:rsidRDefault="00502EB4" w:rsidP="00502EB4">
      <w:pPr>
        <w:jc w:val="both"/>
        <w:rPr>
          <w:rFonts w:ascii="Verdana" w:hAnsi="Verdana"/>
          <w:b/>
          <w:lang w:val="es-ES"/>
        </w:rPr>
      </w:pPr>
      <w:r w:rsidRPr="009A7405">
        <w:rPr>
          <w:rFonts w:ascii="Verdana" w:hAnsi="Verdana"/>
          <w:b/>
          <w:lang w:val="es-ES"/>
        </w:rPr>
        <w:t xml:space="preserve">¿Qué hay detrás del </w:t>
      </w:r>
      <w:r w:rsidRPr="009A7405">
        <w:rPr>
          <w:rFonts w:ascii="Verdana" w:hAnsi="Verdana"/>
          <w:b/>
          <w:i/>
          <w:lang w:val="es-ES"/>
        </w:rPr>
        <w:t>hashtag</w:t>
      </w:r>
      <w:r w:rsidRPr="009A7405">
        <w:rPr>
          <w:rFonts w:ascii="Verdana" w:hAnsi="Verdana"/>
          <w:b/>
          <w:lang w:val="es-ES"/>
        </w:rPr>
        <w:t xml:space="preserve"> #honramosanuestrosmuertos? </w:t>
      </w:r>
    </w:p>
    <w:p w14:paraId="7E9562EE" w14:textId="77777777" w:rsidR="00502EB4" w:rsidRPr="009A7405" w:rsidRDefault="00502EB4" w:rsidP="00502EB4">
      <w:pPr>
        <w:jc w:val="both"/>
        <w:rPr>
          <w:rFonts w:ascii="Verdana" w:hAnsi="Verdana"/>
          <w:lang w:val="es-ES"/>
        </w:rPr>
      </w:pPr>
      <w:r w:rsidRPr="009A7405">
        <w:rPr>
          <w:rFonts w:ascii="Verdana" w:hAnsi="Verdana"/>
          <w:lang w:val="es-ES"/>
        </w:rPr>
        <w:t>Para Lesya, la protagonista, terapia y reivindicación: está harta de que la individualidad se pierda en los titulares que resaltan las cantidades de muertos en su país. Busca transmitir al mundo que cada uno de ellos tenía una vida, como la suya. Para mí, la belleza la encuentra después, al final del libro, cuando decide denunciar desde otra perspectiva.</w:t>
      </w:r>
    </w:p>
    <w:p w14:paraId="44012FC2" w14:textId="77777777" w:rsidR="00502EB4" w:rsidRPr="009A7405" w:rsidRDefault="00502EB4" w:rsidP="00502EB4">
      <w:pPr>
        <w:jc w:val="both"/>
        <w:rPr>
          <w:rFonts w:ascii="Verdana" w:hAnsi="Verdana"/>
          <w:lang w:val="es-ES"/>
        </w:rPr>
      </w:pPr>
    </w:p>
    <w:p w14:paraId="7C920382" w14:textId="77777777" w:rsidR="00502EB4" w:rsidRPr="009A7405" w:rsidRDefault="00502EB4" w:rsidP="00502EB4">
      <w:pPr>
        <w:jc w:val="both"/>
        <w:rPr>
          <w:rFonts w:ascii="Verdana" w:hAnsi="Verdana"/>
          <w:b/>
          <w:lang w:val="es-ES"/>
        </w:rPr>
      </w:pPr>
      <w:r w:rsidRPr="009A7405">
        <w:rPr>
          <w:rFonts w:ascii="Verdana" w:hAnsi="Verdana"/>
          <w:b/>
          <w:lang w:val="es-ES"/>
        </w:rPr>
        <w:t>Prevalece el homenaje a los vivos.</w:t>
      </w:r>
    </w:p>
    <w:p w14:paraId="089D90DC" w14:textId="3D517F56" w:rsidR="00502EB4" w:rsidRPr="009A7405" w:rsidRDefault="00502EB4" w:rsidP="00502EB4">
      <w:pPr>
        <w:jc w:val="both"/>
        <w:rPr>
          <w:rFonts w:ascii="Verdana" w:hAnsi="Verdana"/>
          <w:lang w:val="es-ES"/>
        </w:rPr>
      </w:pPr>
      <w:r w:rsidRPr="009A7405">
        <w:rPr>
          <w:rFonts w:ascii="Verdana" w:hAnsi="Verdana"/>
          <w:lang w:val="es-ES"/>
        </w:rPr>
        <w:t xml:space="preserve">Por supuesto, es el principal, por eso es la frase que abre y cierra la historia. Hace falta valor </w:t>
      </w:r>
      <w:r w:rsidR="00B60FD5" w:rsidRPr="009A7405">
        <w:rPr>
          <w:rFonts w:ascii="Verdana" w:hAnsi="Verdana"/>
          <w:lang w:val="es-ES"/>
        </w:rPr>
        <w:t xml:space="preserve">para </w:t>
      </w:r>
      <w:r w:rsidRPr="009A7405">
        <w:rPr>
          <w:rFonts w:ascii="Verdana" w:hAnsi="Verdana"/>
          <w:lang w:val="es-ES"/>
        </w:rPr>
        <w:t>pelear por las cosas que</w:t>
      </w:r>
      <w:r w:rsidR="00471B1B" w:rsidRPr="009A7405">
        <w:rPr>
          <w:rFonts w:ascii="Verdana" w:hAnsi="Verdana"/>
          <w:lang w:val="es-ES"/>
        </w:rPr>
        <w:t xml:space="preserve"> quieres, para tomar decisiones</w:t>
      </w:r>
      <w:r w:rsidRPr="009A7405">
        <w:rPr>
          <w:rFonts w:ascii="Verdana" w:hAnsi="Verdana"/>
          <w:lang w:val="es-ES"/>
        </w:rPr>
        <w:t xml:space="preserve"> y echarse todo lo que no salga bien a la espalda. Es un homenaje a los jóvenes que toman las riendas de su vida, aún en las circunstancias más adversas.</w:t>
      </w:r>
    </w:p>
    <w:p w14:paraId="1FCAFA80" w14:textId="77777777" w:rsidR="00502EB4" w:rsidRPr="009A7405" w:rsidRDefault="00502EB4" w:rsidP="00502EB4">
      <w:pPr>
        <w:jc w:val="both"/>
        <w:rPr>
          <w:rFonts w:ascii="Verdana" w:hAnsi="Verdana"/>
          <w:lang w:val="es-ES"/>
        </w:rPr>
      </w:pPr>
    </w:p>
    <w:p w14:paraId="48F8CB47" w14:textId="77777777" w:rsidR="00502EB4" w:rsidRPr="009A7405" w:rsidRDefault="00502EB4" w:rsidP="00502EB4">
      <w:pPr>
        <w:jc w:val="both"/>
        <w:rPr>
          <w:rFonts w:ascii="Verdana" w:hAnsi="Verdana"/>
          <w:b/>
          <w:lang w:val="es-ES"/>
        </w:rPr>
      </w:pPr>
      <w:r w:rsidRPr="009A7405">
        <w:rPr>
          <w:rFonts w:ascii="Verdana" w:hAnsi="Verdana"/>
          <w:b/>
          <w:lang w:val="es-ES"/>
        </w:rPr>
        <w:t>Lesya abraza a Ilya, al que acaba de conocer, con bombas cayendo a su alrededor. ¿Es una declaración de intenciones?</w:t>
      </w:r>
    </w:p>
    <w:p w14:paraId="0B9B4746" w14:textId="77777777" w:rsidR="00502EB4" w:rsidRPr="009A7405" w:rsidRDefault="00502EB4" w:rsidP="00502EB4">
      <w:pPr>
        <w:jc w:val="both"/>
        <w:rPr>
          <w:rFonts w:ascii="Verdana" w:hAnsi="Verdana"/>
          <w:lang w:val="es-ES"/>
        </w:rPr>
      </w:pPr>
      <w:r w:rsidRPr="009A7405">
        <w:rPr>
          <w:rFonts w:ascii="Verdana" w:hAnsi="Verdana"/>
          <w:lang w:val="es-ES"/>
        </w:rPr>
        <w:t>Creo que es el gesto más humano del mundo, y el más reconfortante…</w:t>
      </w:r>
    </w:p>
    <w:p w14:paraId="5F0A1228" w14:textId="77777777" w:rsidR="00502EB4" w:rsidRPr="009A7405" w:rsidRDefault="00502EB4" w:rsidP="00502EB4">
      <w:pPr>
        <w:jc w:val="both"/>
        <w:rPr>
          <w:rFonts w:ascii="Verdana" w:hAnsi="Verdana"/>
          <w:b/>
          <w:lang w:val="es-ES"/>
        </w:rPr>
      </w:pPr>
    </w:p>
    <w:p w14:paraId="20677E8C" w14:textId="0320903D" w:rsidR="00502EB4" w:rsidRPr="009A7405" w:rsidRDefault="00502EB4" w:rsidP="00502EB4">
      <w:pPr>
        <w:jc w:val="both"/>
        <w:rPr>
          <w:rFonts w:ascii="Verdana" w:hAnsi="Verdana"/>
          <w:b/>
          <w:lang w:val="es-ES"/>
        </w:rPr>
      </w:pPr>
      <w:r w:rsidRPr="009A7405">
        <w:rPr>
          <w:rFonts w:ascii="Verdana" w:hAnsi="Verdana"/>
          <w:b/>
          <w:lang w:val="es-ES"/>
        </w:rPr>
        <w:t>Los diálogos de ambos responden a una “política de las crudas verdades”. ¿Tuviste claro el tono?</w:t>
      </w:r>
    </w:p>
    <w:p w14:paraId="3D6E778F" w14:textId="679EDEBA" w:rsidR="00502EB4" w:rsidRPr="009A7405" w:rsidRDefault="00502EB4" w:rsidP="00502EB4">
      <w:pPr>
        <w:jc w:val="both"/>
        <w:rPr>
          <w:rFonts w:ascii="Verdana" w:hAnsi="Verdana"/>
          <w:lang w:val="es-ES"/>
        </w:rPr>
      </w:pPr>
      <w:r w:rsidRPr="009A7405">
        <w:rPr>
          <w:rFonts w:ascii="Verdana" w:hAnsi="Verdana"/>
          <w:lang w:val="es-ES"/>
        </w:rPr>
        <w:t>Así como tengo claro los momentos claves de la historia (soy escritora de mapa), el tono suele variar conforme la escribo. A veces lo piden los personajes. Aquí encontré que ninguno de los dos protagonistas, por la circunstancia que viven, está dispuesto a perder tiempo con rodeos. Además, al ser al inicio de la historia desconocidos el uno para el otro, encuentran más fácil ser ellos mismos y decirse claramente lo que piensan.</w:t>
      </w:r>
    </w:p>
    <w:p w14:paraId="51ED735A" w14:textId="77777777" w:rsidR="00502EB4" w:rsidRDefault="00502EB4" w:rsidP="00502EB4">
      <w:pPr>
        <w:jc w:val="both"/>
        <w:rPr>
          <w:rFonts w:ascii="Verdana" w:hAnsi="Verdana"/>
          <w:lang w:val="es-ES"/>
        </w:rPr>
      </w:pPr>
    </w:p>
    <w:p w14:paraId="5826835B" w14:textId="77777777" w:rsidR="00332A5F" w:rsidRDefault="00332A5F" w:rsidP="00502EB4">
      <w:pPr>
        <w:jc w:val="both"/>
        <w:rPr>
          <w:rFonts w:ascii="Verdana" w:hAnsi="Verdana"/>
          <w:lang w:val="es-ES"/>
        </w:rPr>
      </w:pPr>
    </w:p>
    <w:p w14:paraId="477FE9D1" w14:textId="77777777" w:rsidR="00332A5F" w:rsidRPr="009A7405" w:rsidRDefault="00332A5F" w:rsidP="00502EB4">
      <w:pPr>
        <w:jc w:val="both"/>
        <w:rPr>
          <w:rFonts w:ascii="Verdana" w:hAnsi="Verdana"/>
          <w:lang w:val="es-ES"/>
        </w:rPr>
      </w:pPr>
    </w:p>
    <w:p w14:paraId="1D6F2BB3" w14:textId="77777777" w:rsidR="00502EB4" w:rsidRPr="009A7405" w:rsidRDefault="00502EB4" w:rsidP="00502EB4">
      <w:pPr>
        <w:jc w:val="both"/>
        <w:rPr>
          <w:rFonts w:ascii="Verdana" w:hAnsi="Verdana"/>
          <w:b/>
          <w:lang w:val="es-ES"/>
        </w:rPr>
      </w:pPr>
      <w:r w:rsidRPr="009A7405">
        <w:rPr>
          <w:rFonts w:ascii="Verdana" w:hAnsi="Verdana"/>
          <w:b/>
          <w:lang w:val="es-ES"/>
        </w:rPr>
        <w:t>Hay un ritmo marcado por el “tiempo de uso” del móvil. ¿Qué significa?</w:t>
      </w:r>
    </w:p>
    <w:p w14:paraId="4CEC2A00" w14:textId="77777777" w:rsidR="00502EB4" w:rsidRPr="009A7405" w:rsidRDefault="00502EB4" w:rsidP="00502EB4">
      <w:pPr>
        <w:jc w:val="both"/>
        <w:rPr>
          <w:rFonts w:ascii="Verdana" w:hAnsi="Verdana"/>
          <w:lang w:val="es-ES"/>
        </w:rPr>
      </w:pPr>
      <w:r w:rsidRPr="009A7405">
        <w:rPr>
          <w:rFonts w:ascii="Verdana" w:hAnsi="Verdana"/>
          <w:lang w:val="es-ES"/>
        </w:rPr>
        <w:t>El “tiempo de uso” se refiere a las horas que Lesya pasa pegada al teléfono para escapar de la realidad en la que vive. Cuando Ilya se lo tira al agua, ese encabezamiento desaparece de los capítulos. Decidí incluir este dato porque a la mayoría de nosotros nos choca mucho cuando tomamos conciencia de la cantidad de tiempo que pasamos con el teléfono cada día.</w:t>
      </w:r>
    </w:p>
    <w:p w14:paraId="1B140FC7" w14:textId="77777777" w:rsidR="00502EB4" w:rsidRPr="009A7405" w:rsidRDefault="00502EB4" w:rsidP="00502EB4">
      <w:pPr>
        <w:jc w:val="both"/>
        <w:rPr>
          <w:rFonts w:ascii="Verdana" w:hAnsi="Verdana"/>
          <w:lang w:val="es-ES"/>
        </w:rPr>
      </w:pPr>
    </w:p>
    <w:p w14:paraId="6BAE0D99" w14:textId="77777777" w:rsidR="00502EB4" w:rsidRPr="009A7405" w:rsidRDefault="00502EB4" w:rsidP="00502EB4">
      <w:pPr>
        <w:jc w:val="both"/>
        <w:rPr>
          <w:rFonts w:ascii="Verdana" w:hAnsi="Verdana"/>
          <w:b/>
          <w:lang w:val="es-ES"/>
        </w:rPr>
      </w:pPr>
      <w:r w:rsidRPr="009A7405">
        <w:rPr>
          <w:rFonts w:ascii="Verdana" w:hAnsi="Verdana"/>
          <w:b/>
          <w:lang w:val="es-ES"/>
        </w:rPr>
        <w:t>Hablas de relaciones e inseguridades en un contexto al límite. ¿Son las mismas de cualquier adolescente?</w:t>
      </w:r>
    </w:p>
    <w:p w14:paraId="0F4C8B4A" w14:textId="77777777" w:rsidR="00502EB4" w:rsidRPr="009A7405" w:rsidRDefault="00502EB4" w:rsidP="00502EB4">
      <w:pPr>
        <w:jc w:val="both"/>
        <w:rPr>
          <w:rFonts w:ascii="Verdana" w:hAnsi="Verdana"/>
          <w:lang w:val="es-ES"/>
        </w:rPr>
      </w:pPr>
      <w:r w:rsidRPr="009A7405">
        <w:rPr>
          <w:rFonts w:ascii="Verdana" w:hAnsi="Verdana"/>
          <w:lang w:val="es-ES"/>
        </w:rPr>
        <w:t>No lo creo. Las experiencias propias de la adolescencia como elegir estudios o enamorarse no pueden vivirse de la misma forma en ese contexto. Para unos, como Ilya, les hace ser más consciente de las cosas que realmente importan y vivir intensamente (él estudia, hace prácticas, dice que le gustaría tener una relación romántica…). Sin embargo, para otros como Lesya, les bloquea por completo.</w:t>
      </w:r>
    </w:p>
    <w:p w14:paraId="06884E28" w14:textId="77777777" w:rsidR="00502EB4" w:rsidRPr="009A7405" w:rsidRDefault="00502EB4" w:rsidP="00502EB4">
      <w:pPr>
        <w:jc w:val="both"/>
        <w:rPr>
          <w:rFonts w:ascii="Verdana" w:hAnsi="Verdana"/>
          <w:lang w:val="es-ES"/>
        </w:rPr>
      </w:pPr>
    </w:p>
    <w:p w14:paraId="362B17D1" w14:textId="77777777" w:rsidR="00502EB4" w:rsidRPr="009A7405" w:rsidRDefault="00502EB4" w:rsidP="00502EB4">
      <w:pPr>
        <w:jc w:val="both"/>
        <w:rPr>
          <w:rFonts w:ascii="Verdana" w:hAnsi="Verdana"/>
          <w:b/>
          <w:lang w:val="es-ES"/>
        </w:rPr>
      </w:pPr>
      <w:r w:rsidRPr="009A7405">
        <w:rPr>
          <w:rFonts w:ascii="Verdana" w:hAnsi="Verdana"/>
          <w:b/>
          <w:lang w:val="es-ES"/>
        </w:rPr>
        <w:t>¿Cómo te documentaste sobre salud mental? ¿La ansiedad, el TOC, revisten una nueva lectura?</w:t>
      </w:r>
    </w:p>
    <w:p w14:paraId="2E3D8B1D" w14:textId="77777777" w:rsidR="00502EB4" w:rsidRPr="009A7405" w:rsidRDefault="00502EB4" w:rsidP="00502EB4">
      <w:pPr>
        <w:jc w:val="both"/>
        <w:rPr>
          <w:rFonts w:ascii="Verdana" w:hAnsi="Verdana"/>
          <w:lang w:val="es-ES"/>
        </w:rPr>
      </w:pPr>
      <w:r w:rsidRPr="009A7405">
        <w:rPr>
          <w:rFonts w:ascii="Verdana" w:hAnsi="Verdana"/>
          <w:lang w:val="es-ES"/>
        </w:rPr>
        <w:t>La salud mental está a la orden del día en cualquier contexto que involucre adolescentes (o personas de cualquier edad, en realidad). Eso me hizo reflexionar sobre cómo lo gestionarían en un ambiente tan tenso. Busqué por Internet noticias y entrevistas sobre ello, fue bastante duro porque no podía dejar de pensar en mis propios alumnos y cómo enfrentarían una situación así.</w:t>
      </w:r>
    </w:p>
    <w:p w14:paraId="0A0E9761" w14:textId="77777777" w:rsidR="00502EB4" w:rsidRPr="009A7405" w:rsidRDefault="00502EB4" w:rsidP="00502EB4">
      <w:pPr>
        <w:jc w:val="both"/>
        <w:rPr>
          <w:rFonts w:ascii="Verdana" w:hAnsi="Verdana"/>
          <w:lang w:val="es-ES"/>
        </w:rPr>
      </w:pPr>
    </w:p>
    <w:p w14:paraId="6CD20E6C" w14:textId="5BBC537E" w:rsidR="00502EB4" w:rsidRPr="009A7405" w:rsidRDefault="00502EB4" w:rsidP="00502EB4">
      <w:pPr>
        <w:jc w:val="both"/>
        <w:rPr>
          <w:rFonts w:ascii="Verdana" w:hAnsi="Verdana"/>
          <w:b/>
          <w:lang w:val="es-ES"/>
        </w:rPr>
      </w:pPr>
      <w:r w:rsidRPr="009A7405">
        <w:rPr>
          <w:rFonts w:ascii="Verdana" w:hAnsi="Verdana"/>
          <w:b/>
          <w:lang w:val="es-ES"/>
        </w:rPr>
        <w:t>¿Quisiste visibilizar el contraste entre adicción al móvil y uso de las redes sociales para humanizar?</w:t>
      </w:r>
    </w:p>
    <w:p w14:paraId="51802930" w14:textId="08051F93" w:rsidR="00502EB4" w:rsidRPr="009A7405" w:rsidRDefault="00502EB4" w:rsidP="00502EB4">
      <w:pPr>
        <w:jc w:val="both"/>
        <w:rPr>
          <w:rFonts w:ascii="Verdana" w:hAnsi="Verdana"/>
          <w:lang w:val="es-ES"/>
        </w:rPr>
      </w:pPr>
      <w:r w:rsidRPr="009A7405">
        <w:rPr>
          <w:rFonts w:ascii="Verdana" w:hAnsi="Verdana"/>
          <w:lang w:val="es-ES"/>
        </w:rPr>
        <w:t>En las redes sociales hay contenido maravilloso, positivo; tienen el poder de poner en contacto a gente con inquietudes comunes que podrían sentirse muy solos de otra manera. Pero también (y perdón por la contradicción) están llenas de contenido vacío. El problema en este caso viene cuando se convierten en el único refugio de la protagonista, en una forma de aislarse de lo que no sabe cómo gestionar. Al final</w:t>
      </w:r>
      <w:r w:rsidR="0087394C" w:rsidRPr="009A7405">
        <w:rPr>
          <w:rFonts w:ascii="Verdana" w:hAnsi="Verdana"/>
          <w:lang w:val="es-ES"/>
        </w:rPr>
        <w:t>, q</w:t>
      </w:r>
      <w:r w:rsidRPr="009A7405">
        <w:rPr>
          <w:rFonts w:ascii="Verdana" w:hAnsi="Verdana"/>
          <w:lang w:val="es-ES"/>
        </w:rPr>
        <w:t>ueda clara la importancia de encontrar un equilibrio.</w:t>
      </w:r>
    </w:p>
    <w:p w14:paraId="3CB8FC44" w14:textId="77777777" w:rsidR="00502EB4" w:rsidRPr="009A7405" w:rsidRDefault="00502EB4" w:rsidP="00502EB4">
      <w:pPr>
        <w:jc w:val="both"/>
        <w:rPr>
          <w:rFonts w:ascii="Verdana" w:hAnsi="Verdana"/>
          <w:lang w:val="es-ES"/>
        </w:rPr>
      </w:pPr>
    </w:p>
    <w:p w14:paraId="1FB290C6" w14:textId="77777777" w:rsidR="00502EB4" w:rsidRPr="009A7405" w:rsidRDefault="00502EB4" w:rsidP="00502EB4">
      <w:pPr>
        <w:jc w:val="both"/>
        <w:rPr>
          <w:rFonts w:ascii="Verdana" w:hAnsi="Verdana"/>
          <w:b/>
          <w:lang w:val="es-ES"/>
        </w:rPr>
      </w:pPr>
      <w:r w:rsidRPr="009A7405">
        <w:rPr>
          <w:rFonts w:ascii="Verdana" w:hAnsi="Verdana"/>
          <w:b/>
          <w:lang w:val="es-ES"/>
        </w:rPr>
        <w:t>¿Tiene algún signific</w:t>
      </w:r>
      <w:r w:rsidR="00B7040F" w:rsidRPr="009A7405">
        <w:rPr>
          <w:rFonts w:ascii="Verdana" w:hAnsi="Verdana"/>
          <w:b/>
          <w:lang w:val="es-ES"/>
        </w:rPr>
        <w:t>ado el rinoceronte azul</w:t>
      </w:r>
      <w:r w:rsidR="00042210" w:rsidRPr="009A7405">
        <w:rPr>
          <w:rFonts w:ascii="Verdana" w:hAnsi="Verdana"/>
          <w:b/>
          <w:lang w:val="es-ES"/>
        </w:rPr>
        <w:t>ón</w:t>
      </w:r>
      <w:r w:rsidR="00B7040F" w:rsidRPr="009A7405">
        <w:rPr>
          <w:rFonts w:ascii="Verdana" w:hAnsi="Verdana"/>
          <w:b/>
          <w:lang w:val="es-ES"/>
        </w:rPr>
        <w:t xml:space="preserve"> con el que duerme la protagonista</w:t>
      </w:r>
      <w:r w:rsidRPr="009A7405">
        <w:rPr>
          <w:rFonts w:ascii="Verdana" w:hAnsi="Verdana"/>
          <w:b/>
          <w:lang w:val="es-ES"/>
        </w:rPr>
        <w:t>?</w:t>
      </w:r>
    </w:p>
    <w:p w14:paraId="2068CE21" w14:textId="77777777" w:rsidR="00502EB4" w:rsidRPr="009A7405" w:rsidRDefault="00502EB4" w:rsidP="00502EB4">
      <w:pPr>
        <w:jc w:val="both"/>
        <w:rPr>
          <w:rFonts w:ascii="Verdana" w:hAnsi="Verdana"/>
          <w:lang w:val="es-ES"/>
        </w:rPr>
      </w:pPr>
      <w:r w:rsidRPr="009A7405">
        <w:rPr>
          <w:rFonts w:ascii="Verdana" w:hAnsi="Verdana"/>
          <w:lang w:val="es-ES"/>
        </w:rPr>
        <w:t>Me parece el mayor rasgo de inocencia de Lesya. Los niños pequeños suelen tener un peluche favorito del que no se separan. Por algún motivo, al crecer parece que ya se abandona o que no se habla de ello. Me gusta de Lesya que no lo oculta: para mí el final, cuando Ilya se lo envía, es el mayor gesto de intimidad entre ambos.</w:t>
      </w:r>
    </w:p>
    <w:p w14:paraId="6FB8856D" w14:textId="77777777" w:rsidR="00502EB4" w:rsidRPr="009A7405" w:rsidRDefault="00502EB4" w:rsidP="00502EB4">
      <w:pPr>
        <w:jc w:val="both"/>
        <w:rPr>
          <w:rFonts w:ascii="Verdana" w:hAnsi="Verdana"/>
          <w:lang w:val="es-ES"/>
        </w:rPr>
      </w:pPr>
    </w:p>
    <w:p w14:paraId="14E3A4B4" w14:textId="77777777" w:rsidR="00502EB4" w:rsidRPr="009A7405" w:rsidRDefault="00502EB4" w:rsidP="00502EB4">
      <w:pPr>
        <w:jc w:val="both"/>
        <w:rPr>
          <w:rFonts w:ascii="Verdana" w:hAnsi="Verdana"/>
          <w:b/>
          <w:lang w:val="es-ES"/>
        </w:rPr>
      </w:pPr>
      <w:r w:rsidRPr="009A7405">
        <w:rPr>
          <w:rFonts w:ascii="Verdana" w:hAnsi="Verdana"/>
          <w:b/>
          <w:lang w:val="es-ES"/>
        </w:rPr>
        <w:t xml:space="preserve">Haces un abordaje complejo del tema del </w:t>
      </w:r>
      <w:r w:rsidRPr="009A7405">
        <w:rPr>
          <w:rFonts w:ascii="Verdana" w:hAnsi="Verdana"/>
          <w:b/>
          <w:i/>
          <w:lang w:val="es-ES"/>
        </w:rPr>
        <w:t>bullying</w:t>
      </w:r>
      <w:r w:rsidR="000A707D" w:rsidRPr="009A7405">
        <w:rPr>
          <w:rFonts w:ascii="Verdana" w:hAnsi="Verdana"/>
          <w:b/>
          <w:lang w:val="es-ES"/>
        </w:rPr>
        <w:t>, ¿qué lección de vida emerge</w:t>
      </w:r>
      <w:r w:rsidRPr="009A7405">
        <w:rPr>
          <w:rFonts w:ascii="Verdana" w:hAnsi="Verdana"/>
          <w:b/>
          <w:lang w:val="es-ES"/>
        </w:rPr>
        <w:t>?</w:t>
      </w:r>
    </w:p>
    <w:p w14:paraId="7C325BD6" w14:textId="77777777" w:rsidR="00502EB4" w:rsidRPr="009A7405" w:rsidRDefault="00502EB4" w:rsidP="00502EB4">
      <w:pPr>
        <w:jc w:val="both"/>
        <w:rPr>
          <w:rFonts w:ascii="Verdana" w:hAnsi="Verdana"/>
          <w:lang w:val="es-ES"/>
        </w:rPr>
      </w:pPr>
      <w:r w:rsidRPr="009A7405">
        <w:rPr>
          <w:rFonts w:ascii="Verdana" w:hAnsi="Verdana"/>
          <w:lang w:val="es-ES"/>
        </w:rPr>
        <w:t>Es un tema muy delicado. A veces</w:t>
      </w:r>
      <w:r w:rsidR="001E7A0D" w:rsidRPr="009A7405">
        <w:rPr>
          <w:rFonts w:ascii="Verdana" w:hAnsi="Verdana"/>
          <w:lang w:val="es-ES"/>
        </w:rPr>
        <w:t>,</w:t>
      </w:r>
      <w:r w:rsidRPr="009A7405">
        <w:rPr>
          <w:rFonts w:ascii="Verdana" w:hAnsi="Verdana"/>
          <w:lang w:val="es-ES"/>
        </w:rPr>
        <w:t xml:space="preserve"> creemos que el </w:t>
      </w:r>
      <w:r w:rsidRPr="009A7405">
        <w:rPr>
          <w:rFonts w:ascii="Verdana" w:hAnsi="Verdana"/>
          <w:i/>
          <w:lang w:val="es-ES"/>
        </w:rPr>
        <w:t xml:space="preserve">bullying </w:t>
      </w:r>
      <w:r w:rsidRPr="009A7405">
        <w:rPr>
          <w:rFonts w:ascii="Verdana" w:hAnsi="Verdana"/>
          <w:lang w:val="es-ES"/>
        </w:rPr>
        <w:t>termina cuando la víctima pierde de vista al acosador, pero las secuelas que deja acompañan para toda la vida. A menudo</w:t>
      </w:r>
      <w:r w:rsidR="001E7A0D" w:rsidRPr="009A7405">
        <w:rPr>
          <w:rFonts w:ascii="Verdana" w:hAnsi="Verdana"/>
          <w:lang w:val="es-ES"/>
        </w:rPr>
        <w:t>,</w:t>
      </w:r>
      <w:r w:rsidRPr="009A7405">
        <w:rPr>
          <w:rFonts w:ascii="Verdana" w:hAnsi="Verdana"/>
          <w:lang w:val="es-ES"/>
        </w:rPr>
        <w:t xml:space="preserve"> contamos historias sobre el momento en que el </w:t>
      </w:r>
      <w:r w:rsidRPr="009A7405">
        <w:rPr>
          <w:rFonts w:ascii="Verdana" w:hAnsi="Verdana"/>
          <w:i/>
          <w:lang w:val="es-ES"/>
        </w:rPr>
        <w:t xml:space="preserve">bullying </w:t>
      </w:r>
      <w:r w:rsidRPr="009A7405">
        <w:rPr>
          <w:rFonts w:ascii="Verdana" w:hAnsi="Verdana"/>
          <w:lang w:val="es-ES"/>
        </w:rPr>
        <w:t>tiene lugar, pero quería hablar de cómo lo viven las víctimas después, cuando parece que ya ha pasado todo.</w:t>
      </w:r>
    </w:p>
    <w:p w14:paraId="32FA27C4" w14:textId="77777777" w:rsidR="00502EB4" w:rsidRPr="009A7405" w:rsidRDefault="00502EB4" w:rsidP="00502EB4">
      <w:pPr>
        <w:jc w:val="both"/>
        <w:rPr>
          <w:rFonts w:ascii="Verdana" w:hAnsi="Verdana"/>
          <w:lang w:val="es-ES"/>
        </w:rPr>
      </w:pPr>
    </w:p>
    <w:p w14:paraId="41D449F8" w14:textId="77777777" w:rsidR="00502EB4" w:rsidRPr="009A7405" w:rsidRDefault="00502EB4" w:rsidP="00502EB4">
      <w:pPr>
        <w:jc w:val="both"/>
        <w:rPr>
          <w:rFonts w:ascii="Verdana" w:hAnsi="Verdana"/>
          <w:b/>
          <w:lang w:val="es-ES"/>
        </w:rPr>
      </w:pPr>
      <w:r w:rsidRPr="009A7405">
        <w:rPr>
          <w:rFonts w:ascii="Verdana" w:hAnsi="Verdana"/>
          <w:b/>
          <w:lang w:val="es-ES"/>
        </w:rPr>
        <w:t>¿De qué te gustaría que estas páginas fueran inspiración?</w:t>
      </w:r>
    </w:p>
    <w:p w14:paraId="082678AD" w14:textId="68092FE4" w:rsidR="00502EB4" w:rsidRPr="009A7405" w:rsidRDefault="00502EB4" w:rsidP="00502EB4">
      <w:pPr>
        <w:jc w:val="both"/>
        <w:rPr>
          <w:rFonts w:ascii="Verdana" w:hAnsi="Verdana"/>
          <w:lang w:val="es-ES"/>
        </w:rPr>
      </w:pPr>
      <w:r w:rsidRPr="009A7405">
        <w:rPr>
          <w:rFonts w:ascii="Verdana" w:hAnsi="Verdana"/>
          <w:lang w:val="es-ES"/>
        </w:rPr>
        <w:t xml:space="preserve">Me gustaría que sirvieran para ayudar a quienes se encuentran en encrucijadas de su vida. Para los adolescentes que </w:t>
      </w:r>
      <w:r w:rsidR="007D4BC9" w:rsidRPr="009A7405">
        <w:rPr>
          <w:rFonts w:ascii="Verdana" w:hAnsi="Verdana"/>
          <w:lang w:val="es-ES"/>
        </w:rPr>
        <w:t xml:space="preserve">enfrentan </w:t>
      </w:r>
      <w:r w:rsidRPr="009A7405">
        <w:rPr>
          <w:rFonts w:ascii="Verdana" w:hAnsi="Verdana"/>
          <w:lang w:val="es-ES"/>
        </w:rPr>
        <w:t>sus primeras decisiones y las temen porque no saben lo que les pueden deparar. Que les inspire</w:t>
      </w:r>
      <w:r w:rsidR="00674089" w:rsidRPr="009A7405">
        <w:rPr>
          <w:rFonts w:ascii="Verdana" w:hAnsi="Verdana"/>
          <w:lang w:val="es-ES"/>
        </w:rPr>
        <w:t>n</w:t>
      </w:r>
      <w:r w:rsidRPr="009A7405">
        <w:rPr>
          <w:rFonts w:ascii="Verdana" w:hAnsi="Verdana"/>
          <w:lang w:val="es-ES"/>
        </w:rPr>
        <w:t xml:space="preserve"> a confiar en sí mismos, </w:t>
      </w:r>
      <w:r w:rsidR="00634BAC" w:rsidRPr="009A7405">
        <w:rPr>
          <w:rFonts w:ascii="Verdana" w:hAnsi="Verdana"/>
          <w:lang w:val="es-ES"/>
        </w:rPr>
        <w:t xml:space="preserve">a pensar </w:t>
      </w:r>
      <w:r w:rsidRPr="009A7405">
        <w:rPr>
          <w:rFonts w:ascii="Verdana" w:hAnsi="Verdana"/>
          <w:lang w:val="es-ES"/>
        </w:rPr>
        <w:t>que hay muchos caminos que se pueden elegir, que se pueden cambiar, y que merece la pena pelear por lo que sueñen.</w:t>
      </w:r>
    </w:p>
    <w:p w14:paraId="46F0468F" w14:textId="77777777" w:rsidR="00502EB4" w:rsidRPr="009A7405" w:rsidRDefault="00502EB4" w:rsidP="00502EB4">
      <w:pPr>
        <w:jc w:val="both"/>
        <w:rPr>
          <w:rFonts w:ascii="Verdana" w:hAnsi="Verdana"/>
          <w:lang w:val="es-ES"/>
        </w:rPr>
      </w:pPr>
    </w:p>
    <w:p w14:paraId="0ACFC141" w14:textId="77777777" w:rsidR="00502EB4" w:rsidRPr="009A7405" w:rsidRDefault="00502EB4" w:rsidP="00502EB4">
      <w:pPr>
        <w:jc w:val="both"/>
        <w:rPr>
          <w:rFonts w:ascii="Verdana" w:hAnsi="Verdana"/>
          <w:b/>
          <w:lang w:val="es-ES"/>
        </w:rPr>
      </w:pPr>
      <w:r w:rsidRPr="009A7405">
        <w:rPr>
          <w:rFonts w:ascii="Verdana" w:hAnsi="Verdana"/>
          <w:b/>
          <w:lang w:val="es-ES"/>
        </w:rPr>
        <w:t>¿Has dado un final feliz a la historia?</w:t>
      </w:r>
    </w:p>
    <w:p w14:paraId="5F35A444" w14:textId="77777777" w:rsidR="00502EB4" w:rsidRPr="009A7405" w:rsidRDefault="00502EB4" w:rsidP="00502EB4">
      <w:pPr>
        <w:jc w:val="both"/>
        <w:rPr>
          <w:rFonts w:ascii="Verdana" w:hAnsi="Verdana"/>
          <w:lang w:val="es-ES"/>
        </w:rPr>
      </w:pPr>
      <w:r w:rsidRPr="009A7405">
        <w:rPr>
          <w:rFonts w:ascii="Verdana" w:hAnsi="Verdana"/>
          <w:lang w:val="es-ES"/>
        </w:rPr>
        <w:t>El final verdaderamente feliz sería que acabara la guerra, la del libro y todas. Pero para los protagonistas, sí, es un final feliz. Ambos toman las riendas de su vida, creo que encuentran paz en tomar sus propias decisiones, es un final esperanzador.</w:t>
      </w:r>
    </w:p>
    <w:p w14:paraId="27EBB3C0" w14:textId="6B0AC794" w:rsidR="00332A5F" w:rsidRDefault="00332A5F">
      <w:pPr>
        <w:rPr>
          <w:rFonts w:ascii="Verdana" w:hAnsi="Verdana"/>
          <w:lang w:val="es-ES"/>
        </w:rPr>
      </w:pPr>
      <w:r>
        <w:rPr>
          <w:rFonts w:ascii="Verdana" w:hAnsi="Verdana"/>
          <w:lang w:val="es-ES"/>
        </w:rPr>
        <w:br w:type="page"/>
      </w:r>
    </w:p>
    <w:p w14:paraId="079195B4" w14:textId="77777777" w:rsidR="006F759F" w:rsidRPr="009A7405" w:rsidRDefault="006F759F" w:rsidP="000C62D4">
      <w:pPr>
        <w:jc w:val="both"/>
        <w:rPr>
          <w:rFonts w:ascii="Verdana" w:hAnsi="Verdana"/>
          <w:lang w:val="es-ES"/>
        </w:rPr>
      </w:pPr>
    </w:p>
    <w:p w14:paraId="7C69BC81" w14:textId="77777777" w:rsidR="00A92E54" w:rsidRPr="00B377AA" w:rsidRDefault="00A92E54" w:rsidP="00A92E54">
      <w:pPr>
        <w:jc w:val="both"/>
        <w:rPr>
          <w:rFonts w:ascii="Verdana" w:eastAsia="Malgun Gothic" w:hAnsi="Verdana"/>
          <w:b/>
          <w:bCs/>
          <w:color w:val="7263A9"/>
          <w:lang w:val="es-ES"/>
        </w:rPr>
      </w:pPr>
      <w:r w:rsidRPr="00B377AA">
        <w:rPr>
          <w:rFonts w:ascii="Verdana" w:eastAsia="Malgun Gothic" w:hAnsi="Verdana"/>
          <w:b/>
          <w:bCs/>
          <w:color w:val="7263A9"/>
          <w:lang w:val="es-ES"/>
        </w:rPr>
        <w:t>PREMIOS SM</w:t>
      </w:r>
    </w:p>
    <w:p w14:paraId="7F718C88" w14:textId="5C666555" w:rsidR="00A92E54" w:rsidRPr="009A7405" w:rsidRDefault="00A92E54" w:rsidP="00A92E54">
      <w:pPr>
        <w:jc w:val="both"/>
        <w:rPr>
          <w:rFonts w:ascii="Verdana" w:hAnsi="Verdana"/>
          <w:lang w:val="es-ES"/>
        </w:rPr>
      </w:pPr>
      <w:r w:rsidRPr="009A7405">
        <w:rPr>
          <w:rFonts w:ascii="Verdana" w:hAnsi="Verdana"/>
          <w:lang w:val="es-ES"/>
        </w:rPr>
        <w:t xml:space="preserve">SM, a través de la Fundación SM, convoca en la actualidad, en el ámbito de la literatura infantil y juvenil, los Premios SM El Barco de Vapor y Gran Angular, y el Premio Iberoamericano SM de Literatura Infantil y Juvenil; y en el de la ilustración, el Premio Internacional de Ilustración </w:t>
      </w:r>
      <w:r w:rsidR="007D4BC9" w:rsidRPr="009A7405">
        <w:rPr>
          <w:rFonts w:ascii="Verdana" w:hAnsi="Verdana"/>
          <w:lang w:val="es-ES"/>
        </w:rPr>
        <w:t>Bologna Children’s Book Fair</w:t>
      </w:r>
      <w:r w:rsidRPr="009A7405">
        <w:rPr>
          <w:rFonts w:ascii="Verdana" w:hAnsi="Verdana"/>
          <w:lang w:val="es-ES"/>
        </w:rPr>
        <w:t>-Fundación SM y el Catálogo Iberoamérica Ilustra.</w:t>
      </w:r>
    </w:p>
    <w:p w14:paraId="42293E5C" w14:textId="6C18AA76" w:rsidR="00A92E54" w:rsidRPr="009A7405" w:rsidRDefault="00A92E54" w:rsidP="00A92E54">
      <w:pPr>
        <w:jc w:val="both"/>
        <w:rPr>
          <w:rFonts w:ascii="Verdana" w:hAnsi="Verdana"/>
          <w:lang w:val="es-ES"/>
        </w:rPr>
      </w:pPr>
      <w:r w:rsidRPr="009A7405">
        <w:rPr>
          <w:rFonts w:ascii="Verdana" w:hAnsi="Verdana"/>
          <w:lang w:val="es-ES"/>
        </w:rPr>
        <w:t>Para estas convocatorias, la Fundación</w:t>
      </w:r>
      <w:r w:rsidR="00EC5208">
        <w:rPr>
          <w:rFonts w:ascii="Verdana" w:hAnsi="Verdana"/>
          <w:lang w:val="es-ES"/>
        </w:rPr>
        <w:t xml:space="preserve"> SM</w:t>
      </w:r>
      <w:r w:rsidRPr="009A7405">
        <w:rPr>
          <w:rFonts w:ascii="Verdana" w:hAnsi="Verdana"/>
          <w:lang w:val="es-ES"/>
        </w:rPr>
        <w:t xml:space="preserve"> destina anualmente más de 200 000 euros a todos estos galardones que tienen como principales objetivos:</w:t>
      </w:r>
    </w:p>
    <w:p w14:paraId="434A1A20" w14:textId="11CF480E" w:rsidR="00A92E54" w:rsidRPr="009A7405" w:rsidRDefault="00A92E54" w:rsidP="00A92E54">
      <w:pPr>
        <w:jc w:val="both"/>
        <w:rPr>
          <w:rFonts w:ascii="Verdana" w:hAnsi="Verdana"/>
          <w:lang w:val="es-ES"/>
        </w:rPr>
      </w:pPr>
      <w:r w:rsidRPr="009A7405">
        <w:rPr>
          <w:rFonts w:ascii="Verdana" w:hAnsi="Verdana"/>
          <w:lang w:val="es-ES"/>
        </w:rPr>
        <w:t>•Promover la creación de una literatura para niños y jóvenes que fomente el gusto por la lectura y que transmita, con calidad literaria, unos valores humanos, sociales y culturales que ayuden a construir un mundo más digno.</w:t>
      </w:r>
    </w:p>
    <w:p w14:paraId="0CD91B24" w14:textId="5E2FE9B0" w:rsidR="00A92E54" w:rsidRPr="009A7405" w:rsidRDefault="00A92E54" w:rsidP="00A92E54">
      <w:pPr>
        <w:jc w:val="both"/>
        <w:rPr>
          <w:rFonts w:ascii="Verdana" w:hAnsi="Verdana"/>
          <w:lang w:val="es-ES"/>
        </w:rPr>
      </w:pPr>
      <w:r w:rsidRPr="009A7405">
        <w:rPr>
          <w:rFonts w:ascii="Verdana" w:hAnsi="Verdana"/>
          <w:lang w:val="es-ES"/>
        </w:rPr>
        <w:t>•Apoyar a autores e ilustradores.</w:t>
      </w:r>
    </w:p>
    <w:p w14:paraId="7FF2DB90" w14:textId="6F24F986" w:rsidR="00A92E54" w:rsidRPr="009A7405" w:rsidRDefault="00A92E54" w:rsidP="00A92E54">
      <w:pPr>
        <w:jc w:val="both"/>
        <w:rPr>
          <w:rFonts w:ascii="Verdana" w:hAnsi="Verdana"/>
          <w:lang w:val="es-ES"/>
        </w:rPr>
      </w:pPr>
      <w:r w:rsidRPr="009A7405">
        <w:rPr>
          <w:rFonts w:ascii="Verdana" w:hAnsi="Verdana"/>
          <w:lang w:val="es-ES"/>
        </w:rPr>
        <w:t>•Retornar a la sociedad, a través de la labor de la Fundación SM, los beneficios de la actividad empresarial de SM.</w:t>
      </w:r>
    </w:p>
    <w:p w14:paraId="22DE18F4" w14:textId="77777777" w:rsidR="00A92E54" w:rsidRPr="009A7405" w:rsidRDefault="00A92E54" w:rsidP="00A92E54">
      <w:pPr>
        <w:jc w:val="both"/>
        <w:rPr>
          <w:rFonts w:ascii="Verdana" w:hAnsi="Verdana"/>
          <w:lang w:val="es-ES"/>
        </w:rPr>
      </w:pPr>
    </w:p>
    <w:p w14:paraId="3D700303" w14:textId="77777777" w:rsidR="00A92E54" w:rsidRPr="00EC5208" w:rsidRDefault="00A92E54" w:rsidP="00A92E54">
      <w:pPr>
        <w:jc w:val="both"/>
        <w:rPr>
          <w:rFonts w:ascii="Verdana" w:hAnsi="Verdana"/>
          <w:b/>
          <w:bCs/>
          <w:lang w:val="es-ES"/>
        </w:rPr>
      </w:pPr>
      <w:r w:rsidRPr="00EC5208">
        <w:rPr>
          <w:rFonts w:ascii="Verdana" w:hAnsi="Verdana"/>
          <w:b/>
          <w:bCs/>
          <w:lang w:val="es-ES"/>
        </w:rPr>
        <w:t>Premios SM El Barco de Vapor y Gran Angular</w:t>
      </w:r>
    </w:p>
    <w:p w14:paraId="0D3050AD" w14:textId="77777777" w:rsidR="00FD29E8" w:rsidRPr="009A7405" w:rsidRDefault="00A92E54" w:rsidP="00A92E54">
      <w:pPr>
        <w:jc w:val="both"/>
        <w:rPr>
          <w:rFonts w:ascii="Verdana" w:hAnsi="Verdana"/>
          <w:lang w:val="es-ES"/>
        </w:rPr>
      </w:pPr>
      <w:r w:rsidRPr="009A7405">
        <w:rPr>
          <w:rFonts w:ascii="Verdana" w:hAnsi="Verdana"/>
          <w:lang w:val="es-ES"/>
        </w:rPr>
        <w:t>La Fundación SM creó estos galardones en el año 1978 para promover la creación literaria destinada a niños y jóvenes. Para concederlos, cada año se reúne un selecto jurado formado por especialistas en literatura, pedagogía, educación y una representación de la entidad organizadora, quienes se encargan de seleccionar las obras ganadoras, que se incorporan a las colecciones más emblemáticas de SM, El Barco de Vapor y Gran Angular. El compromiso de SM con la cultura y la dotación económica, la mayor del mundo en su categoría, han consolidado estos premios como un referente en el mundo de la literatura infantil y juvenil. Hoy día están presentes en varios países iberoamericanos.</w:t>
      </w:r>
    </w:p>
    <w:p w14:paraId="1193B45F" w14:textId="09506383" w:rsidR="00EC5208" w:rsidRDefault="00EC5208">
      <w:pPr>
        <w:rPr>
          <w:rFonts w:ascii="Verdana" w:hAnsi="Verdana"/>
          <w:lang w:val="es-ES"/>
        </w:rPr>
      </w:pPr>
      <w:r>
        <w:rPr>
          <w:rFonts w:ascii="Verdana" w:hAnsi="Verdana"/>
          <w:lang w:val="es-ES"/>
        </w:rPr>
        <w:br w:type="page"/>
      </w:r>
    </w:p>
    <w:p w14:paraId="6C0648C4" w14:textId="77777777" w:rsidR="00A92E54" w:rsidRPr="009A7405" w:rsidRDefault="00A92E54" w:rsidP="00A92E54">
      <w:pPr>
        <w:jc w:val="both"/>
        <w:rPr>
          <w:rFonts w:ascii="Verdana" w:hAnsi="Verdana"/>
          <w:lang w:val="es-ES"/>
        </w:rPr>
      </w:pPr>
    </w:p>
    <w:p w14:paraId="6A7B6AD7" w14:textId="77777777" w:rsidR="00B66FF6" w:rsidRPr="00B377AA" w:rsidRDefault="00B66FF6" w:rsidP="00B66FF6">
      <w:pPr>
        <w:jc w:val="both"/>
        <w:rPr>
          <w:rFonts w:ascii="Verdana" w:eastAsia="Malgun Gothic" w:hAnsi="Verdana"/>
          <w:b/>
          <w:bCs/>
          <w:color w:val="7263A9"/>
          <w:lang w:val="es-ES"/>
        </w:rPr>
      </w:pPr>
      <w:r w:rsidRPr="00B377AA">
        <w:rPr>
          <w:rFonts w:ascii="Verdana" w:eastAsia="Malgun Gothic" w:hAnsi="Verdana"/>
          <w:b/>
          <w:bCs/>
          <w:color w:val="7263A9"/>
          <w:lang w:val="es-ES"/>
        </w:rPr>
        <w:t>MÁS INFORMACIÓN Y CONTACTOS</w:t>
      </w:r>
    </w:p>
    <w:p w14:paraId="1BBE9B24" w14:textId="3801C6D1" w:rsidR="00B66FF6" w:rsidRPr="009A7405" w:rsidRDefault="00B66FF6" w:rsidP="00B66FF6">
      <w:pPr>
        <w:jc w:val="both"/>
        <w:rPr>
          <w:rFonts w:ascii="Verdana" w:hAnsi="Verdana"/>
          <w:lang w:val="es-ES"/>
        </w:rPr>
      </w:pPr>
      <w:r w:rsidRPr="009A7405">
        <w:rPr>
          <w:rFonts w:ascii="Verdana" w:hAnsi="Verdana"/>
          <w:lang w:val="es-ES"/>
        </w:rPr>
        <w:t xml:space="preserve">Para ampliar información y descargar la cubierta del libro, fotos del autor, notas de prensa y toda la información relativa a los Premios SM 2025 accede a </w:t>
      </w:r>
      <w:hyperlink r:id="rId14" w:history="1">
        <w:r w:rsidR="000729FC" w:rsidRPr="000729FC">
          <w:rPr>
            <w:rStyle w:val="Hipervnculo"/>
            <w:rFonts w:ascii="Verdana" w:hAnsi="Verdana"/>
            <w:lang w:val="es-ES"/>
          </w:rPr>
          <w:t>www.grupo-sm.com/es/sala-de-prensa/</w:t>
        </w:r>
      </w:hyperlink>
    </w:p>
    <w:p w14:paraId="7A52702B" w14:textId="77777777" w:rsidR="001C3DAC" w:rsidRPr="009A7405" w:rsidRDefault="001C3DAC" w:rsidP="000C62D4">
      <w:pPr>
        <w:jc w:val="both"/>
        <w:rPr>
          <w:rFonts w:ascii="Verdana" w:hAnsi="Verdana"/>
          <w:lang w:val="es-ES"/>
        </w:rPr>
      </w:pPr>
    </w:p>
    <w:p w14:paraId="47A61563" w14:textId="77777777" w:rsidR="00873D8E" w:rsidRPr="009A7405" w:rsidRDefault="00873D8E" w:rsidP="000C62D4">
      <w:pPr>
        <w:jc w:val="both"/>
        <w:rPr>
          <w:rFonts w:ascii="Verdana" w:hAnsi="Verdana"/>
          <w:lang w:val="es-ES"/>
        </w:rPr>
      </w:pPr>
      <w:r w:rsidRPr="009A7405">
        <w:rPr>
          <w:rFonts w:ascii="Verdana" w:hAnsi="Verdana"/>
          <w:lang w:val="es-ES"/>
        </w:rPr>
        <w:t xml:space="preserve">Comunicación SM España: </w:t>
      </w:r>
    </w:p>
    <w:p w14:paraId="498F42DE" w14:textId="7A49B782" w:rsidR="00873D8E" w:rsidRPr="009A7405" w:rsidRDefault="00873D8E" w:rsidP="000C62D4">
      <w:pPr>
        <w:jc w:val="both"/>
        <w:rPr>
          <w:rFonts w:ascii="Verdana" w:hAnsi="Verdana"/>
          <w:lang w:val="es-ES"/>
        </w:rPr>
      </w:pPr>
      <w:r w:rsidRPr="009A7405">
        <w:rPr>
          <w:rFonts w:ascii="Verdana" w:hAnsi="Verdana"/>
          <w:lang w:val="es-ES"/>
        </w:rPr>
        <w:t>comunicacionsm@</w:t>
      </w:r>
      <w:r w:rsidR="000729FC">
        <w:rPr>
          <w:rFonts w:ascii="Verdana" w:hAnsi="Verdana"/>
          <w:lang w:val="es-ES"/>
        </w:rPr>
        <w:t>info.</w:t>
      </w:r>
      <w:r w:rsidRPr="009A7405">
        <w:rPr>
          <w:rFonts w:ascii="Verdana" w:hAnsi="Verdana"/>
          <w:lang w:val="es-ES"/>
        </w:rPr>
        <w:t xml:space="preserve">grupo-sm.com </w:t>
      </w:r>
    </w:p>
    <w:p w14:paraId="18051891" w14:textId="77777777" w:rsidR="00873D8E" w:rsidRDefault="00873D8E" w:rsidP="000C62D4">
      <w:pPr>
        <w:jc w:val="both"/>
        <w:rPr>
          <w:rFonts w:ascii="Verdana" w:hAnsi="Verdana"/>
          <w:lang w:val="es-ES"/>
        </w:rPr>
      </w:pPr>
      <w:r w:rsidRPr="009A7405">
        <w:rPr>
          <w:rFonts w:ascii="Verdana" w:hAnsi="Verdana"/>
          <w:lang w:val="es-ES"/>
        </w:rPr>
        <w:t xml:space="preserve">Carmen Palomino </w:t>
      </w:r>
    </w:p>
    <w:p w14:paraId="5E365FD3" w14:textId="2E6AA16D" w:rsidR="000729FC" w:rsidRPr="009A7405" w:rsidRDefault="000729FC" w:rsidP="000C62D4">
      <w:pPr>
        <w:jc w:val="both"/>
        <w:rPr>
          <w:rFonts w:ascii="Verdana" w:hAnsi="Verdana"/>
          <w:lang w:val="es-ES"/>
        </w:rPr>
      </w:pPr>
      <w:bookmarkStart w:id="2" w:name="_Hlk193051140"/>
      <w:r>
        <w:rPr>
          <w:rFonts w:ascii="Verdana" w:hAnsi="Verdana"/>
          <w:lang w:val="es-ES"/>
        </w:rPr>
        <w:t>649 154 680</w:t>
      </w:r>
    </w:p>
    <w:bookmarkEnd w:id="2"/>
    <w:p w14:paraId="197279E9" w14:textId="77777777" w:rsidR="00A92E54" w:rsidRPr="009A7405" w:rsidRDefault="00A92E54" w:rsidP="001C3DAC">
      <w:pPr>
        <w:jc w:val="right"/>
        <w:rPr>
          <w:rFonts w:ascii="Verdana" w:hAnsi="Verdana"/>
          <w:lang w:val="es-ES"/>
        </w:rPr>
      </w:pPr>
    </w:p>
    <w:p w14:paraId="57BBAE3E" w14:textId="77777777" w:rsidR="00A92E54" w:rsidRPr="009A7405" w:rsidRDefault="00A92E54" w:rsidP="001C3DAC">
      <w:pPr>
        <w:jc w:val="right"/>
        <w:rPr>
          <w:rFonts w:ascii="Verdana" w:hAnsi="Verdana"/>
          <w:lang w:val="es-ES"/>
        </w:rPr>
      </w:pPr>
    </w:p>
    <w:p w14:paraId="026BAFA3" w14:textId="77777777" w:rsidR="00F86A10" w:rsidRPr="009A7405" w:rsidRDefault="00F86A10" w:rsidP="000C62D4">
      <w:pPr>
        <w:jc w:val="both"/>
        <w:rPr>
          <w:rFonts w:ascii="Verdana" w:hAnsi="Verdana"/>
          <w:lang w:val="es-ES"/>
        </w:rPr>
      </w:pPr>
    </w:p>
    <w:p w14:paraId="783DBC9B" w14:textId="77777777" w:rsidR="00F86A10" w:rsidRPr="009A7405" w:rsidRDefault="00F86A10" w:rsidP="000C62D4">
      <w:pPr>
        <w:jc w:val="both"/>
        <w:rPr>
          <w:rFonts w:ascii="Verdana" w:hAnsi="Verdana"/>
          <w:lang w:val="es-ES"/>
        </w:rPr>
      </w:pPr>
      <w:r w:rsidRPr="009A7405">
        <w:rPr>
          <w:rFonts w:ascii="Verdana" w:hAnsi="Verdana"/>
          <w:lang w:val="es-ES"/>
        </w:rPr>
        <w:t>Para más información o entrevistas:</w:t>
      </w:r>
    </w:p>
    <w:p w14:paraId="73796F95" w14:textId="77777777" w:rsidR="00873D8E" w:rsidRPr="009A7405" w:rsidRDefault="00873D8E" w:rsidP="000C62D4">
      <w:pPr>
        <w:jc w:val="both"/>
        <w:rPr>
          <w:rFonts w:ascii="Verdana" w:hAnsi="Verdana"/>
          <w:lang w:val="es-ES"/>
        </w:rPr>
      </w:pPr>
      <w:r w:rsidRPr="009A7405">
        <w:rPr>
          <w:rFonts w:ascii="Verdana" w:hAnsi="Verdana"/>
          <w:lang w:val="es-ES"/>
        </w:rPr>
        <w:t>Literocio</w:t>
      </w:r>
    </w:p>
    <w:p w14:paraId="14BA9FD7" w14:textId="77777777" w:rsidR="00873D8E" w:rsidRPr="009A7405" w:rsidRDefault="00873D8E" w:rsidP="000C62D4">
      <w:pPr>
        <w:jc w:val="both"/>
        <w:rPr>
          <w:rFonts w:ascii="Verdana" w:hAnsi="Verdana"/>
          <w:lang w:val="es-ES"/>
        </w:rPr>
      </w:pPr>
      <w:r w:rsidRPr="009A7405">
        <w:rPr>
          <w:rFonts w:ascii="Verdana" w:hAnsi="Verdana"/>
          <w:lang w:val="es-ES"/>
        </w:rPr>
        <w:t>Maica Rivera</w:t>
      </w:r>
    </w:p>
    <w:p w14:paraId="5692C68F" w14:textId="77777777" w:rsidR="00873D8E" w:rsidRPr="009A7405" w:rsidRDefault="001D056C" w:rsidP="000C62D4">
      <w:pPr>
        <w:jc w:val="both"/>
        <w:rPr>
          <w:rFonts w:ascii="Verdana" w:hAnsi="Verdana"/>
          <w:lang w:val="es-ES"/>
        </w:rPr>
      </w:pPr>
      <w:r w:rsidRPr="009A7405">
        <w:rPr>
          <w:rFonts w:ascii="Verdana" w:hAnsi="Verdana"/>
          <w:lang w:val="es-ES"/>
        </w:rPr>
        <w:t xml:space="preserve">649653567 </w:t>
      </w:r>
      <w:r w:rsidR="00873D8E" w:rsidRPr="009A7405">
        <w:rPr>
          <w:rFonts w:ascii="Verdana" w:hAnsi="Verdana"/>
          <w:lang w:val="es-ES"/>
        </w:rPr>
        <w:t>maicarivera@literocio.com</w:t>
      </w:r>
    </w:p>
    <w:p w14:paraId="57D8326A" w14:textId="77777777" w:rsidR="00873D8E" w:rsidRPr="009A7405" w:rsidRDefault="006C0EE2" w:rsidP="000C62D4">
      <w:pPr>
        <w:jc w:val="both"/>
        <w:rPr>
          <w:rFonts w:ascii="Verdana" w:hAnsi="Verdana"/>
          <w:lang w:val="es-ES"/>
        </w:rPr>
      </w:pPr>
      <w:r w:rsidRPr="009A7405">
        <w:rPr>
          <w:rFonts w:ascii="Verdana" w:hAnsi="Verdana"/>
          <w:lang w:val="es-ES"/>
        </w:rPr>
        <w:t>Manuel San Millán</w:t>
      </w:r>
    </w:p>
    <w:p w14:paraId="1C12FDE0" w14:textId="77777777" w:rsidR="006C0EE2" w:rsidRPr="009A7405" w:rsidRDefault="006C0EE2" w:rsidP="000C62D4">
      <w:pPr>
        <w:jc w:val="both"/>
        <w:rPr>
          <w:rFonts w:ascii="Verdana" w:hAnsi="Verdana"/>
          <w:lang w:val="es-ES"/>
        </w:rPr>
      </w:pPr>
      <w:r w:rsidRPr="009A7405">
        <w:rPr>
          <w:rFonts w:ascii="Verdana" w:hAnsi="Verdana"/>
          <w:lang w:val="es-ES"/>
        </w:rPr>
        <w:t>manuelsanmillan@literocio.com</w:t>
      </w:r>
    </w:p>
    <w:sectPr w:rsidR="006C0EE2" w:rsidRPr="009A740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3C75" w14:textId="77777777" w:rsidR="00DD308F" w:rsidRDefault="00DD308F" w:rsidP="0073275B">
      <w:pPr>
        <w:spacing w:after="0" w:line="240" w:lineRule="auto"/>
      </w:pPr>
      <w:r>
        <w:separator/>
      </w:r>
    </w:p>
  </w:endnote>
  <w:endnote w:type="continuationSeparator" w:id="0">
    <w:p w14:paraId="01E8B365" w14:textId="77777777" w:rsidR="00DD308F" w:rsidRDefault="00DD308F" w:rsidP="0073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1620" w14:textId="77777777" w:rsidR="002A2F02" w:rsidRDefault="002A2F02" w:rsidP="002A2F02">
    <w:pPr>
      <w:jc w:val="right"/>
      <w:rPr>
        <w:lang w:val="es-ES"/>
      </w:rPr>
    </w:pPr>
    <w:r>
      <w:rPr>
        <w:lang w:val="es-ES"/>
      </w:rPr>
      <w:t>#PremiosSM25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170D" w14:textId="77777777" w:rsidR="00DD308F" w:rsidRDefault="00DD308F" w:rsidP="0073275B">
      <w:pPr>
        <w:spacing w:after="0" w:line="240" w:lineRule="auto"/>
      </w:pPr>
      <w:r>
        <w:separator/>
      </w:r>
    </w:p>
  </w:footnote>
  <w:footnote w:type="continuationSeparator" w:id="0">
    <w:p w14:paraId="3E6D272C" w14:textId="77777777" w:rsidR="00DD308F" w:rsidRDefault="00DD308F" w:rsidP="0073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34D5" w14:textId="1CCFA1BC" w:rsidR="0073275B" w:rsidRDefault="0073275B">
    <w:pPr>
      <w:pStyle w:val="Encabezado"/>
    </w:pPr>
    <w:r>
      <w:rPr>
        <w:noProof/>
      </w:rPr>
      <w:drawing>
        <wp:inline distT="0" distB="0" distL="0" distR="0" wp14:anchorId="647C5A86" wp14:editId="6E7B3F03">
          <wp:extent cx="5943600" cy="1485900"/>
          <wp:effectExtent l="0" t="0" r="0" b="0"/>
          <wp:docPr id="1615323037"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23037" name="Imagen 1" descr="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5921EAA1" w14:textId="77777777" w:rsidR="0073275B" w:rsidRDefault="00732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C638F"/>
    <w:multiLevelType w:val="hybridMultilevel"/>
    <w:tmpl w:val="7ADE3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722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AC"/>
    <w:rsid w:val="0000250F"/>
    <w:rsid w:val="00004091"/>
    <w:rsid w:val="000130AA"/>
    <w:rsid w:val="00021099"/>
    <w:rsid w:val="00042210"/>
    <w:rsid w:val="000429E9"/>
    <w:rsid w:val="00043D59"/>
    <w:rsid w:val="00052D01"/>
    <w:rsid w:val="00056128"/>
    <w:rsid w:val="0006190D"/>
    <w:rsid w:val="000729FC"/>
    <w:rsid w:val="000757F7"/>
    <w:rsid w:val="00090550"/>
    <w:rsid w:val="000A2A6F"/>
    <w:rsid w:val="000A559C"/>
    <w:rsid w:val="000A707D"/>
    <w:rsid w:val="000A70C1"/>
    <w:rsid w:val="000C1A54"/>
    <w:rsid w:val="000C420D"/>
    <w:rsid w:val="000C5393"/>
    <w:rsid w:val="000C6247"/>
    <w:rsid w:val="000C62D4"/>
    <w:rsid w:val="000C68CC"/>
    <w:rsid w:val="000D2399"/>
    <w:rsid w:val="000E0DCD"/>
    <w:rsid w:val="000E41E4"/>
    <w:rsid w:val="000E4E66"/>
    <w:rsid w:val="000E78B4"/>
    <w:rsid w:val="000F01D0"/>
    <w:rsid w:val="000F70EA"/>
    <w:rsid w:val="0011107D"/>
    <w:rsid w:val="00141725"/>
    <w:rsid w:val="00143085"/>
    <w:rsid w:val="00144E9A"/>
    <w:rsid w:val="001524F4"/>
    <w:rsid w:val="0015552F"/>
    <w:rsid w:val="00156843"/>
    <w:rsid w:val="001635C8"/>
    <w:rsid w:val="00165928"/>
    <w:rsid w:val="00176386"/>
    <w:rsid w:val="001852A4"/>
    <w:rsid w:val="00185853"/>
    <w:rsid w:val="00187754"/>
    <w:rsid w:val="00191840"/>
    <w:rsid w:val="00197440"/>
    <w:rsid w:val="001A14F5"/>
    <w:rsid w:val="001A3E35"/>
    <w:rsid w:val="001A4DB7"/>
    <w:rsid w:val="001A516A"/>
    <w:rsid w:val="001C1A1B"/>
    <w:rsid w:val="001C2566"/>
    <w:rsid w:val="001C3DAC"/>
    <w:rsid w:val="001C7F97"/>
    <w:rsid w:val="001D056C"/>
    <w:rsid w:val="001D1E0C"/>
    <w:rsid w:val="001E2D15"/>
    <w:rsid w:val="001E7A0D"/>
    <w:rsid w:val="001F4C30"/>
    <w:rsid w:val="0020075A"/>
    <w:rsid w:val="00205B62"/>
    <w:rsid w:val="0021242C"/>
    <w:rsid w:val="00220AF1"/>
    <w:rsid w:val="002323AA"/>
    <w:rsid w:val="00244857"/>
    <w:rsid w:val="00244C95"/>
    <w:rsid w:val="0025004F"/>
    <w:rsid w:val="00262781"/>
    <w:rsid w:val="002631A3"/>
    <w:rsid w:val="0026351E"/>
    <w:rsid w:val="002755F7"/>
    <w:rsid w:val="00285B0B"/>
    <w:rsid w:val="002A1951"/>
    <w:rsid w:val="002A2F02"/>
    <w:rsid w:val="002A2F0A"/>
    <w:rsid w:val="002A3400"/>
    <w:rsid w:val="002C4B4F"/>
    <w:rsid w:val="002E3B25"/>
    <w:rsid w:val="002F6C20"/>
    <w:rsid w:val="002F7E33"/>
    <w:rsid w:val="0030169A"/>
    <w:rsid w:val="00307248"/>
    <w:rsid w:val="00332A5F"/>
    <w:rsid w:val="00334C09"/>
    <w:rsid w:val="00354100"/>
    <w:rsid w:val="00364901"/>
    <w:rsid w:val="0037592D"/>
    <w:rsid w:val="00384CAC"/>
    <w:rsid w:val="0039191D"/>
    <w:rsid w:val="003B7794"/>
    <w:rsid w:val="003C07AD"/>
    <w:rsid w:val="003C563C"/>
    <w:rsid w:val="003D6B20"/>
    <w:rsid w:val="003E7E1C"/>
    <w:rsid w:val="004120A5"/>
    <w:rsid w:val="00423D23"/>
    <w:rsid w:val="0044038D"/>
    <w:rsid w:val="00471B1B"/>
    <w:rsid w:val="004744A6"/>
    <w:rsid w:val="0047589A"/>
    <w:rsid w:val="00475B63"/>
    <w:rsid w:val="004811BA"/>
    <w:rsid w:val="004831E3"/>
    <w:rsid w:val="00487ED7"/>
    <w:rsid w:val="004923B4"/>
    <w:rsid w:val="004B666E"/>
    <w:rsid w:val="004E4AD0"/>
    <w:rsid w:val="004E77C9"/>
    <w:rsid w:val="00502EB4"/>
    <w:rsid w:val="00506482"/>
    <w:rsid w:val="0051054B"/>
    <w:rsid w:val="0052068A"/>
    <w:rsid w:val="0053263C"/>
    <w:rsid w:val="00536924"/>
    <w:rsid w:val="00536C6C"/>
    <w:rsid w:val="00554347"/>
    <w:rsid w:val="005550FD"/>
    <w:rsid w:val="00567827"/>
    <w:rsid w:val="00567BD3"/>
    <w:rsid w:val="00570419"/>
    <w:rsid w:val="00573322"/>
    <w:rsid w:val="005758ED"/>
    <w:rsid w:val="005915BB"/>
    <w:rsid w:val="005950E3"/>
    <w:rsid w:val="005954CD"/>
    <w:rsid w:val="005B27D2"/>
    <w:rsid w:val="005C03BB"/>
    <w:rsid w:val="005C1A2B"/>
    <w:rsid w:val="005C6C61"/>
    <w:rsid w:val="005D41E9"/>
    <w:rsid w:val="005D70E1"/>
    <w:rsid w:val="005D7919"/>
    <w:rsid w:val="005F127C"/>
    <w:rsid w:val="0061223B"/>
    <w:rsid w:val="0061325F"/>
    <w:rsid w:val="00614D65"/>
    <w:rsid w:val="006224D0"/>
    <w:rsid w:val="00633C34"/>
    <w:rsid w:val="00634BAC"/>
    <w:rsid w:val="006418D5"/>
    <w:rsid w:val="00645A4B"/>
    <w:rsid w:val="006532B8"/>
    <w:rsid w:val="00673FD4"/>
    <w:rsid w:val="00674089"/>
    <w:rsid w:val="0068697E"/>
    <w:rsid w:val="00690F1B"/>
    <w:rsid w:val="006A4F03"/>
    <w:rsid w:val="006B1012"/>
    <w:rsid w:val="006B1113"/>
    <w:rsid w:val="006B29B4"/>
    <w:rsid w:val="006B5B87"/>
    <w:rsid w:val="006C0010"/>
    <w:rsid w:val="006C0EE2"/>
    <w:rsid w:val="006C2B2A"/>
    <w:rsid w:val="006D6A46"/>
    <w:rsid w:val="006E5523"/>
    <w:rsid w:val="006F2FBB"/>
    <w:rsid w:val="006F759F"/>
    <w:rsid w:val="0070190C"/>
    <w:rsid w:val="00711299"/>
    <w:rsid w:val="0071222F"/>
    <w:rsid w:val="00716B15"/>
    <w:rsid w:val="0073275B"/>
    <w:rsid w:val="00734B9D"/>
    <w:rsid w:val="0074336D"/>
    <w:rsid w:val="00745233"/>
    <w:rsid w:val="00747CE6"/>
    <w:rsid w:val="00772870"/>
    <w:rsid w:val="007768FA"/>
    <w:rsid w:val="00777F56"/>
    <w:rsid w:val="00782442"/>
    <w:rsid w:val="007934F4"/>
    <w:rsid w:val="007A44F1"/>
    <w:rsid w:val="007A4BE3"/>
    <w:rsid w:val="007B39B5"/>
    <w:rsid w:val="007D4BC9"/>
    <w:rsid w:val="007D54DD"/>
    <w:rsid w:val="007D6B42"/>
    <w:rsid w:val="007E5DF5"/>
    <w:rsid w:val="007F3E0A"/>
    <w:rsid w:val="00802DFE"/>
    <w:rsid w:val="00810D13"/>
    <w:rsid w:val="00844028"/>
    <w:rsid w:val="00847A4C"/>
    <w:rsid w:val="00851FED"/>
    <w:rsid w:val="008528B1"/>
    <w:rsid w:val="0085735B"/>
    <w:rsid w:val="00857408"/>
    <w:rsid w:val="0087394C"/>
    <w:rsid w:val="00873D8E"/>
    <w:rsid w:val="00882DF0"/>
    <w:rsid w:val="008860FE"/>
    <w:rsid w:val="00886180"/>
    <w:rsid w:val="008A24FC"/>
    <w:rsid w:val="008A6B0D"/>
    <w:rsid w:val="008B487E"/>
    <w:rsid w:val="008C51C0"/>
    <w:rsid w:val="008C6B81"/>
    <w:rsid w:val="008D6565"/>
    <w:rsid w:val="008E7B46"/>
    <w:rsid w:val="00907FB9"/>
    <w:rsid w:val="00910D1D"/>
    <w:rsid w:val="009128EA"/>
    <w:rsid w:val="00912A53"/>
    <w:rsid w:val="0091663D"/>
    <w:rsid w:val="009253C0"/>
    <w:rsid w:val="00927315"/>
    <w:rsid w:val="00936842"/>
    <w:rsid w:val="00941DFB"/>
    <w:rsid w:val="00943253"/>
    <w:rsid w:val="00947449"/>
    <w:rsid w:val="0096205A"/>
    <w:rsid w:val="009631BE"/>
    <w:rsid w:val="00976FF9"/>
    <w:rsid w:val="009800CD"/>
    <w:rsid w:val="00993DF4"/>
    <w:rsid w:val="009A3E3E"/>
    <w:rsid w:val="009A7405"/>
    <w:rsid w:val="009A7EA0"/>
    <w:rsid w:val="009B1ECD"/>
    <w:rsid w:val="009B4629"/>
    <w:rsid w:val="009C01AE"/>
    <w:rsid w:val="009C2DA9"/>
    <w:rsid w:val="009D14E3"/>
    <w:rsid w:val="009D632A"/>
    <w:rsid w:val="009E34D2"/>
    <w:rsid w:val="009F0A99"/>
    <w:rsid w:val="009F1F25"/>
    <w:rsid w:val="00A03AA0"/>
    <w:rsid w:val="00A05966"/>
    <w:rsid w:val="00A076D1"/>
    <w:rsid w:val="00A10AC8"/>
    <w:rsid w:val="00A151EE"/>
    <w:rsid w:val="00A16E1F"/>
    <w:rsid w:val="00A173EA"/>
    <w:rsid w:val="00A21EAE"/>
    <w:rsid w:val="00A21FC6"/>
    <w:rsid w:val="00A23D59"/>
    <w:rsid w:val="00A24DCF"/>
    <w:rsid w:val="00A26558"/>
    <w:rsid w:val="00A27798"/>
    <w:rsid w:val="00A46D62"/>
    <w:rsid w:val="00A54030"/>
    <w:rsid w:val="00A54B9C"/>
    <w:rsid w:val="00A602F5"/>
    <w:rsid w:val="00A6137C"/>
    <w:rsid w:val="00A8374C"/>
    <w:rsid w:val="00A86872"/>
    <w:rsid w:val="00A92E54"/>
    <w:rsid w:val="00AB3094"/>
    <w:rsid w:val="00AC319F"/>
    <w:rsid w:val="00AC46CB"/>
    <w:rsid w:val="00AE5830"/>
    <w:rsid w:val="00AE5CA3"/>
    <w:rsid w:val="00AF3625"/>
    <w:rsid w:val="00B034BC"/>
    <w:rsid w:val="00B06058"/>
    <w:rsid w:val="00B10B03"/>
    <w:rsid w:val="00B13FBD"/>
    <w:rsid w:val="00B16E58"/>
    <w:rsid w:val="00B20505"/>
    <w:rsid w:val="00B26362"/>
    <w:rsid w:val="00B300C8"/>
    <w:rsid w:val="00B355A9"/>
    <w:rsid w:val="00B3578A"/>
    <w:rsid w:val="00B3661F"/>
    <w:rsid w:val="00B377AA"/>
    <w:rsid w:val="00B53B49"/>
    <w:rsid w:val="00B558BA"/>
    <w:rsid w:val="00B60AD9"/>
    <w:rsid w:val="00B60FD5"/>
    <w:rsid w:val="00B62FCD"/>
    <w:rsid w:val="00B66FF6"/>
    <w:rsid w:val="00B7040F"/>
    <w:rsid w:val="00B739DC"/>
    <w:rsid w:val="00B74BC5"/>
    <w:rsid w:val="00B75821"/>
    <w:rsid w:val="00B958BE"/>
    <w:rsid w:val="00B95DB8"/>
    <w:rsid w:val="00BA49C0"/>
    <w:rsid w:val="00BA68BE"/>
    <w:rsid w:val="00BB4E16"/>
    <w:rsid w:val="00BB4F6F"/>
    <w:rsid w:val="00BC77DE"/>
    <w:rsid w:val="00BE23F8"/>
    <w:rsid w:val="00BE2605"/>
    <w:rsid w:val="00BF67BE"/>
    <w:rsid w:val="00C01F75"/>
    <w:rsid w:val="00C034BF"/>
    <w:rsid w:val="00C13D27"/>
    <w:rsid w:val="00C23EDD"/>
    <w:rsid w:val="00C27D5A"/>
    <w:rsid w:val="00C328C6"/>
    <w:rsid w:val="00C34ADC"/>
    <w:rsid w:val="00C35ADA"/>
    <w:rsid w:val="00C40F6C"/>
    <w:rsid w:val="00C531EC"/>
    <w:rsid w:val="00C64F47"/>
    <w:rsid w:val="00C7033F"/>
    <w:rsid w:val="00C90A5C"/>
    <w:rsid w:val="00C95FB1"/>
    <w:rsid w:val="00C97F14"/>
    <w:rsid w:val="00CA679D"/>
    <w:rsid w:val="00CB640D"/>
    <w:rsid w:val="00CB713C"/>
    <w:rsid w:val="00CC3F79"/>
    <w:rsid w:val="00CD78C9"/>
    <w:rsid w:val="00CD7D2A"/>
    <w:rsid w:val="00CF4FCC"/>
    <w:rsid w:val="00D009EC"/>
    <w:rsid w:val="00D05C33"/>
    <w:rsid w:val="00D077B3"/>
    <w:rsid w:val="00D17B4F"/>
    <w:rsid w:val="00D232D1"/>
    <w:rsid w:val="00D2381A"/>
    <w:rsid w:val="00D35AF4"/>
    <w:rsid w:val="00D62574"/>
    <w:rsid w:val="00D73659"/>
    <w:rsid w:val="00DA71EA"/>
    <w:rsid w:val="00DC5206"/>
    <w:rsid w:val="00DD308F"/>
    <w:rsid w:val="00DD4B47"/>
    <w:rsid w:val="00DE059B"/>
    <w:rsid w:val="00DF0883"/>
    <w:rsid w:val="00DF6C8B"/>
    <w:rsid w:val="00E12F91"/>
    <w:rsid w:val="00E356A3"/>
    <w:rsid w:val="00E52BB5"/>
    <w:rsid w:val="00E52ED0"/>
    <w:rsid w:val="00E6045C"/>
    <w:rsid w:val="00E609F5"/>
    <w:rsid w:val="00E70AEE"/>
    <w:rsid w:val="00E71F7A"/>
    <w:rsid w:val="00E779E7"/>
    <w:rsid w:val="00E83943"/>
    <w:rsid w:val="00E90943"/>
    <w:rsid w:val="00E96DE5"/>
    <w:rsid w:val="00EA7EA2"/>
    <w:rsid w:val="00EB04E4"/>
    <w:rsid w:val="00EB5520"/>
    <w:rsid w:val="00EB62E7"/>
    <w:rsid w:val="00EC1B9C"/>
    <w:rsid w:val="00EC5208"/>
    <w:rsid w:val="00ED0360"/>
    <w:rsid w:val="00ED6409"/>
    <w:rsid w:val="00EE5DE1"/>
    <w:rsid w:val="00F13365"/>
    <w:rsid w:val="00F23E90"/>
    <w:rsid w:val="00F31EC5"/>
    <w:rsid w:val="00F35AF5"/>
    <w:rsid w:val="00F5170A"/>
    <w:rsid w:val="00F5270F"/>
    <w:rsid w:val="00F86A10"/>
    <w:rsid w:val="00F935F9"/>
    <w:rsid w:val="00F96675"/>
    <w:rsid w:val="00FA423D"/>
    <w:rsid w:val="00FA7D80"/>
    <w:rsid w:val="00FB4CFA"/>
    <w:rsid w:val="00FB676E"/>
    <w:rsid w:val="00FC09BF"/>
    <w:rsid w:val="00FD29E8"/>
    <w:rsid w:val="00FD3410"/>
    <w:rsid w:val="00FD61BE"/>
    <w:rsid w:val="00FE5C56"/>
    <w:rsid w:val="00FE6492"/>
    <w:rsid w:val="4DF5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0B704"/>
  <w15:chartTrackingRefBased/>
  <w15:docId w15:val="{76F4DE46-163B-4565-A7DE-A0F53BCF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6B15"/>
    <w:rPr>
      <w:color w:val="0563C1" w:themeColor="hyperlink"/>
      <w:u w:val="single"/>
    </w:rPr>
  </w:style>
  <w:style w:type="paragraph" w:customStyle="1" w:styleId="gmail-msonospacing">
    <w:name w:val="gmail-msonospacing"/>
    <w:basedOn w:val="Normal"/>
    <w:rsid w:val="00C7033F"/>
    <w:pPr>
      <w:spacing w:before="100" w:beforeAutospacing="1" w:after="100" w:afterAutospacing="1" w:line="240" w:lineRule="auto"/>
    </w:pPr>
    <w:rPr>
      <w:rFonts w:ascii="Times New Roman" w:hAnsi="Times New Roman" w:cs="Times New Roman"/>
      <w:sz w:val="24"/>
      <w:szCs w:val="24"/>
      <w:lang w:val="es-ES" w:eastAsia="es-ES"/>
    </w:rPr>
  </w:style>
  <w:style w:type="paragraph" w:styleId="Revisin">
    <w:name w:val="Revision"/>
    <w:hidden/>
    <w:uiPriority w:val="99"/>
    <w:semiHidden/>
    <w:rsid w:val="00AF3625"/>
    <w:pPr>
      <w:spacing w:after="0" w:line="240" w:lineRule="auto"/>
    </w:pPr>
  </w:style>
  <w:style w:type="character" w:styleId="Refdecomentario">
    <w:name w:val="annotation reference"/>
    <w:basedOn w:val="Fuentedeprrafopredeter"/>
    <w:uiPriority w:val="99"/>
    <w:semiHidden/>
    <w:unhideWhenUsed/>
    <w:rsid w:val="009C01AE"/>
    <w:rPr>
      <w:sz w:val="16"/>
      <w:szCs w:val="16"/>
    </w:rPr>
  </w:style>
  <w:style w:type="paragraph" w:styleId="Textocomentario">
    <w:name w:val="annotation text"/>
    <w:basedOn w:val="Normal"/>
    <w:link w:val="TextocomentarioCar"/>
    <w:uiPriority w:val="99"/>
    <w:unhideWhenUsed/>
    <w:rsid w:val="009C01AE"/>
    <w:pPr>
      <w:spacing w:line="240" w:lineRule="auto"/>
    </w:pPr>
    <w:rPr>
      <w:sz w:val="20"/>
      <w:szCs w:val="20"/>
    </w:rPr>
  </w:style>
  <w:style w:type="character" w:customStyle="1" w:styleId="TextocomentarioCar">
    <w:name w:val="Texto comentario Car"/>
    <w:basedOn w:val="Fuentedeprrafopredeter"/>
    <w:link w:val="Textocomentario"/>
    <w:uiPriority w:val="99"/>
    <w:rsid w:val="009C01AE"/>
    <w:rPr>
      <w:sz w:val="20"/>
      <w:szCs w:val="20"/>
    </w:rPr>
  </w:style>
  <w:style w:type="paragraph" w:styleId="Asuntodelcomentario">
    <w:name w:val="annotation subject"/>
    <w:basedOn w:val="Textocomentario"/>
    <w:next w:val="Textocomentario"/>
    <w:link w:val="AsuntodelcomentarioCar"/>
    <w:uiPriority w:val="99"/>
    <w:semiHidden/>
    <w:unhideWhenUsed/>
    <w:rsid w:val="009C01AE"/>
    <w:rPr>
      <w:b/>
      <w:bCs/>
    </w:rPr>
  </w:style>
  <w:style w:type="character" w:customStyle="1" w:styleId="AsuntodelcomentarioCar">
    <w:name w:val="Asunto del comentario Car"/>
    <w:basedOn w:val="TextocomentarioCar"/>
    <w:link w:val="Asuntodelcomentario"/>
    <w:uiPriority w:val="99"/>
    <w:semiHidden/>
    <w:rsid w:val="009C01AE"/>
    <w:rPr>
      <w:b/>
      <w:bCs/>
      <w:sz w:val="20"/>
      <w:szCs w:val="20"/>
    </w:rPr>
  </w:style>
  <w:style w:type="paragraph" w:styleId="Encabezado">
    <w:name w:val="header"/>
    <w:basedOn w:val="Normal"/>
    <w:link w:val="EncabezadoCar"/>
    <w:uiPriority w:val="99"/>
    <w:unhideWhenUsed/>
    <w:rsid w:val="007327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275B"/>
  </w:style>
  <w:style w:type="paragraph" w:styleId="Piedepgina">
    <w:name w:val="footer"/>
    <w:basedOn w:val="Normal"/>
    <w:link w:val="PiedepginaCar"/>
    <w:uiPriority w:val="99"/>
    <w:unhideWhenUsed/>
    <w:rsid w:val="007327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275B"/>
  </w:style>
  <w:style w:type="paragraph" w:styleId="Prrafodelista">
    <w:name w:val="List Paragraph"/>
    <w:basedOn w:val="Normal"/>
    <w:uiPriority w:val="34"/>
    <w:qFormat/>
    <w:rsid w:val="009A7405"/>
    <w:pPr>
      <w:ind w:left="720"/>
      <w:contextualSpacing/>
    </w:pPr>
  </w:style>
  <w:style w:type="character" w:styleId="Mencinsinresolver">
    <w:name w:val="Unresolved Mention"/>
    <w:basedOn w:val="Fuentedeprrafopredeter"/>
    <w:uiPriority w:val="99"/>
    <w:semiHidden/>
    <w:unhideWhenUsed/>
    <w:rsid w:val="0007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MUINA\AppData\Local\Microsoft\Windows\INetCache\Content.Outlook\ZIGOKI9Q\www.grupo-sm.com\es\sala-de-pren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A69A55FD5E18469A642E1B9526AD83" ma:contentTypeVersion="14" ma:contentTypeDescription="Create a new document." ma:contentTypeScope="" ma:versionID="8a151c0a2a60c6b7b6c089c822903a72">
  <xsd:schema xmlns:xsd="http://www.w3.org/2001/XMLSchema" xmlns:xs="http://www.w3.org/2001/XMLSchema" xmlns:p="http://schemas.microsoft.com/office/2006/metadata/properties" xmlns:ns2="d1ac4c91-0fa5-4869-8bdb-97a0dcc2217e" xmlns:ns3="bb7d02ac-54d3-4370-b586-53fc6abb95f7" targetNamespace="http://schemas.microsoft.com/office/2006/metadata/properties" ma:root="true" ma:fieldsID="e7ee7d6834e6c7014e3a74890d70da11" ns2:_="" ns3:_="">
    <xsd:import namespace="d1ac4c91-0fa5-4869-8bdb-97a0dcc2217e"/>
    <xsd:import namespace="bb7d02ac-54d3-4370-b586-53fc6abb95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00bf_Qu_x00e9_es_x003f_"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c4c91-0fa5-4869-8bdb-97a0dcc22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00bf_Qu_x00e9_es_x003f_" ma:index="12" nillable="true" ma:displayName="¿Qué es?" ma:format="Dropdown" ma:internalName="_x00bf_Qu_x00e9_es_x003f_">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91a29f-c0f4-4f3e-a543-5124877383b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7d02ac-54d3-4370-b586-53fc6abb9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8d5f4af-0a2d-4143-91df-f8aa377ad187}" ma:internalName="TaxCatchAll" ma:showField="CatchAllData" ma:web="bb7d02ac-54d3-4370-b586-53fc6abb9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7d02ac-54d3-4370-b586-53fc6abb95f7" xsi:nil="true"/>
    <_x00bf_Qu_x00e9_es_x003f_ xmlns="d1ac4c91-0fa5-4869-8bdb-97a0dcc2217e" xsi:nil="true"/>
    <lcf76f155ced4ddcb4097134ff3c332f xmlns="d1ac4c91-0fa5-4869-8bdb-97a0dcc221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57399-4651-4615-8F67-0E2BB1C6D717}">
  <ds:schemaRefs>
    <ds:schemaRef ds:uri="http://schemas.microsoft.com/sharepoint/v3/contenttype/forms"/>
  </ds:schemaRefs>
</ds:datastoreItem>
</file>

<file path=customXml/itemProps2.xml><?xml version="1.0" encoding="utf-8"?>
<ds:datastoreItem xmlns:ds="http://schemas.openxmlformats.org/officeDocument/2006/customXml" ds:itemID="{19BA1B31-3161-4F18-AEF0-313308CCA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c4c91-0fa5-4869-8bdb-97a0dcc2217e"/>
    <ds:schemaRef ds:uri="bb7d02ac-54d3-4370-b586-53fc6abb9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2F2F9-EEBD-468D-B7B2-59566B191019}">
  <ds:schemaRefs>
    <ds:schemaRef ds:uri="http://schemas.openxmlformats.org/officeDocument/2006/bibliography"/>
  </ds:schemaRefs>
</ds:datastoreItem>
</file>

<file path=customXml/itemProps4.xml><?xml version="1.0" encoding="utf-8"?>
<ds:datastoreItem xmlns:ds="http://schemas.openxmlformats.org/officeDocument/2006/customXml" ds:itemID="{EA52E247-430F-488C-87E9-6AE43A5427B8}">
  <ds:schemaRefs>
    <ds:schemaRef ds:uri="http://schemas.microsoft.com/office/2006/metadata/properties"/>
    <ds:schemaRef ds:uri="http://schemas.microsoft.com/office/infopath/2007/PartnerControls"/>
    <ds:schemaRef ds:uri="bb7d02ac-54d3-4370-b586-53fc6abb95f7"/>
    <ds:schemaRef ds:uri="d1ac4c91-0fa5-4869-8bdb-97a0dcc2217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2086</Words>
  <Characters>11478</Characters>
  <Application>Microsoft Office Word</Application>
  <DocSecurity>0</DocSecurity>
  <Lines>95</Lines>
  <Paragraphs>27</Paragraphs>
  <ScaleCrop>false</ScaleCrop>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Maica</dc:creator>
  <cp:keywords/>
  <dc:description/>
  <cp:lastModifiedBy>Palomino Crespo, Carmen</cp:lastModifiedBy>
  <cp:revision>9</cp:revision>
  <dcterms:created xsi:type="dcterms:W3CDTF">2025-03-17T07:57:00Z</dcterms:created>
  <dcterms:modified xsi:type="dcterms:W3CDTF">2025-03-26T07:52:00Z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0x01010053A69A55FD5E18469A642E1B9526AD83</vt:lpwstr>
  </property>
  <property fmtid="{D5CDD505-2E9C-101B-9397-08002B2CF9AE}" pid="3" name="MediaServiceImageTags">
    <vt:lpwstr/>
  </property>
</Properties>
</file>